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EB2A6D" w:rsidRDefault="0068013D" w:rsidP="003540ED">
      <w:pPr>
        <w:pStyle w:val="berschrift3"/>
        <w:spacing w:before="0"/>
        <w:ind w:left="567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</w:pPr>
      <w:r w:rsidRPr="00EB2A6D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  </w:t>
      </w:r>
    </w:p>
    <w:p w14:paraId="38BDEE35" w14:textId="136F8B08" w:rsidR="005D32B3" w:rsidRPr="00EB2A6D" w:rsidRDefault="001577B8" w:rsidP="001E13A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EB2A6D">
        <w:rPr>
          <w:rFonts w:ascii="Arial" w:hAnsi="Arial" w:cs="Arial"/>
          <w:color w:val="000000" w:themeColor="text1"/>
          <w:sz w:val="22"/>
          <w:szCs w:val="22"/>
          <w:lang w:val="en-GB"/>
        </w:rPr>
        <w:t>2</w:t>
      </w:r>
      <w:r w:rsidR="00151054">
        <w:rPr>
          <w:rFonts w:ascii="Arial" w:hAnsi="Arial" w:cs="Arial"/>
          <w:color w:val="000000" w:themeColor="text1"/>
          <w:sz w:val="22"/>
          <w:szCs w:val="22"/>
          <w:lang w:val="en-GB"/>
        </w:rPr>
        <w:t>4</w:t>
      </w:r>
      <w:r w:rsidR="00151054" w:rsidRPr="00151054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th</w:t>
      </w:r>
      <w:r w:rsidR="00151054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A54A29" w:rsidRPr="00EB2A6D">
        <w:rPr>
          <w:rFonts w:ascii="Arial" w:hAnsi="Arial" w:cs="Arial"/>
          <w:color w:val="000000" w:themeColor="text1"/>
          <w:sz w:val="22"/>
          <w:szCs w:val="22"/>
          <w:lang w:val="en-GB"/>
        </w:rPr>
        <w:t>May</w:t>
      </w:r>
      <w:r w:rsidR="001913DC" w:rsidRPr="00EB2A6D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2023</w:t>
      </w:r>
    </w:p>
    <w:p w14:paraId="4EB09AFD" w14:textId="77777777" w:rsidR="00F16E4C" w:rsidRPr="00EB2A6D" w:rsidRDefault="00F16E4C" w:rsidP="003540ED">
      <w:pPr>
        <w:ind w:left="567"/>
        <w:jc w:val="both"/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2CB41242" w14:textId="6470DC19" w:rsidR="003540ED" w:rsidRDefault="00151054" w:rsidP="001E13A7">
      <w:pPr>
        <w:jc w:val="both"/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 w:rsidRPr="00151054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Y</w:t>
      </w:r>
      <w:r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OKOHAMA </w:t>
      </w:r>
      <w:r w:rsidRPr="00151054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Eliminates Counterfeit </w:t>
      </w:r>
      <w:r w:rsidRPr="00151054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Aluminium</w:t>
      </w:r>
      <w:r w:rsidRPr="00151054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Wheels in China</w:t>
      </w:r>
    </w:p>
    <w:p w14:paraId="71BE7A4B" w14:textId="77777777" w:rsidR="00151054" w:rsidRDefault="00151054" w:rsidP="003540ED">
      <w:pPr>
        <w:ind w:left="567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6844454" w14:textId="6BF5F12D" w:rsidR="00581018" w:rsidRDefault="00581018" w:rsidP="001E13A7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YOKOHAMA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today announced the successful completion of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its efforts to eliminate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counterfeit versions of the Company’s aluminum wheels in China.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YOKOHAMA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filed an administrative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complaint and submitted information to the Administration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for Market Regulation in Foshan,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Guangdong Province, regarding five companies engaged in the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distribution of counterfeit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sports car aluminum wheels imitating YOKOHAMA’s "ADVAN Racing"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wheels. The distributors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were selling the counterfeit wheels via internet shopping sites and retail shops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outside of the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Company’s official distribution channels. Acting on the complaint and information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provided by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the Company, the Foshan authorities simultaneously raided the five companies and seized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the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counterfeit aluminum wheels on January 11, 2023. Yokohama Rubber has confirmed that all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five</w:t>
      </w:r>
      <w:r w:rsidR="001E13A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distributors have been fined and the counterfeit aluminum wheels have been destroyed.</w:t>
      </w:r>
    </w:p>
    <w:p w14:paraId="7D364260" w14:textId="77777777" w:rsidR="00C16062" w:rsidRPr="00581018" w:rsidRDefault="00C16062" w:rsidP="001E13A7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3131008B" w14:textId="3389D963" w:rsidR="00581018" w:rsidRDefault="00581018" w:rsidP="00C1606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In 2021, Y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>OKOHAMA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filed a petition for the administrative complaint against distributors o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counterfeit versions of the Company’s aluminum wheels in China and succeeded in eliminating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the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counterfeit products. 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remains resolute in its stance against the infringement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of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intellectual property rights, including the sale of counterfeit goods, and will strengthen its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efforts against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such illegal activities in Japan and overseas to ensure that its customers around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the world are</w:t>
      </w:r>
      <w:r w:rsidR="00C1606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581018">
        <w:rPr>
          <w:rFonts w:ascii="Arial" w:hAnsi="Arial" w:cs="Arial"/>
          <w:color w:val="000000" w:themeColor="text1"/>
          <w:sz w:val="22"/>
          <w:szCs w:val="22"/>
          <w:lang w:val="en-US"/>
        </w:rPr>
        <w:t>confident and secure in the knowledge that they are using genuine YOKOHAMA products.</w:t>
      </w:r>
    </w:p>
    <w:p w14:paraId="2C60A600" w14:textId="77777777" w:rsidR="00581018" w:rsidRDefault="00581018" w:rsidP="00265FC9">
      <w:pPr>
        <w:ind w:left="567"/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1228FEF" w14:textId="0EC59ED5" w:rsidR="00581018" w:rsidRPr="00581018" w:rsidRDefault="00265FC9" w:rsidP="00265FC9">
      <w:pPr>
        <w:ind w:left="567"/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n-US"/>
        </w:rPr>
        <w:drawing>
          <wp:inline distT="0" distB="0" distL="0" distR="0" wp14:anchorId="062BEEA6" wp14:editId="42068268">
            <wp:extent cx="4286250" cy="4419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99CE" w14:textId="77777777" w:rsidR="00581018" w:rsidRPr="00265FC9" w:rsidRDefault="00581018" w:rsidP="00265FC9">
      <w:pPr>
        <w:ind w:left="567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265FC9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A counterfeit aluminum wheel sold in China by</w:t>
      </w:r>
    </w:p>
    <w:p w14:paraId="63D83638" w14:textId="3F3DFBB9" w:rsidR="00581018" w:rsidRPr="00265FC9" w:rsidRDefault="00581018" w:rsidP="00265FC9">
      <w:pPr>
        <w:ind w:left="567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265FC9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distributors who have been fined by the authoriti</w:t>
      </w:r>
      <w:r w:rsidRPr="00265FC9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es</w:t>
      </w:r>
    </w:p>
    <w:sectPr w:rsidR="00581018" w:rsidRPr="00265FC9" w:rsidSect="00C22B3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8A49" w14:textId="77777777" w:rsidR="00E066B2" w:rsidRDefault="00E066B2" w:rsidP="00B25742">
      <w:r>
        <w:separator/>
      </w:r>
    </w:p>
  </w:endnote>
  <w:endnote w:type="continuationSeparator" w:id="0">
    <w:p w14:paraId="2521EC5D" w14:textId="77777777" w:rsidR="00E066B2" w:rsidRDefault="00E066B2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F55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7954" w14:textId="77777777" w:rsidR="00E066B2" w:rsidRDefault="00E066B2" w:rsidP="00B25742">
      <w:r>
        <w:separator/>
      </w:r>
    </w:p>
  </w:footnote>
  <w:footnote w:type="continuationSeparator" w:id="0">
    <w:p w14:paraId="707F259D" w14:textId="77777777" w:rsidR="00E066B2" w:rsidRDefault="00E066B2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2861D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31DB"/>
    <w:rsid w:val="00013B4C"/>
    <w:rsid w:val="00014FA2"/>
    <w:rsid w:val="0001523F"/>
    <w:rsid w:val="000157E8"/>
    <w:rsid w:val="000168A1"/>
    <w:rsid w:val="000226CD"/>
    <w:rsid w:val="00023797"/>
    <w:rsid w:val="000255B7"/>
    <w:rsid w:val="00025A53"/>
    <w:rsid w:val="00027937"/>
    <w:rsid w:val="00030188"/>
    <w:rsid w:val="000302CF"/>
    <w:rsid w:val="000314E4"/>
    <w:rsid w:val="00033D23"/>
    <w:rsid w:val="000344B6"/>
    <w:rsid w:val="00040A57"/>
    <w:rsid w:val="00041643"/>
    <w:rsid w:val="0004590E"/>
    <w:rsid w:val="00047830"/>
    <w:rsid w:val="00050946"/>
    <w:rsid w:val="000517DE"/>
    <w:rsid w:val="000541B2"/>
    <w:rsid w:val="00054526"/>
    <w:rsid w:val="00054F13"/>
    <w:rsid w:val="00056460"/>
    <w:rsid w:val="00056A4E"/>
    <w:rsid w:val="000575F0"/>
    <w:rsid w:val="00060E1A"/>
    <w:rsid w:val="00061105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57F1"/>
    <w:rsid w:val="0008633C"/>
    <w:rsid w:val="00086BD7"/>
    <w:rsid w:val="00093301"/>
    <w:rsid w:val="00094491"/>
    <w:rsid w:val="000951AE"/>
    <w:rsid w:val="00096ACD"/>
    <w:rsid w:val="00096DB6"/>
    <w:rsid w:val="00097EB7"/>
    <w:rsid w:val="000A1798"/>
    <w:rsid w:val="000A5DB3"/>
    <w:rsid w:val="000B0DD1"/>
    <w:rsid w:val="000B0E3D"/>
    <w:rsid w:val="000B2F88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24CC"/>
    <w:rsid w:val="000E5158"/>
    <w:rsid w:val="000E7748"/>
    <w:rsid w:val="000F2B18"/>
    <w:rsid w:val="000F31C3"/>
    <w:rsid w:val="000F3270"/>
    <w:rsid w:val="000F3436"/>
    <w:rsid w:val="000F3591"/>
    <w:rsid w:val="00101F57"/>
    <w:rsid w:val="00103AA4"/>
    <w:rsid w:val="0010736A"/>
    <w:rsid w:val="0011003D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374F7"/>
    <w:rsid w:val="00137BAB"/>
    <w:rsid w:val="001420C1"/>
    <w:rsid w:val="00142A2E"/>
    <w:rsid w:val="00143F89"/>
    <w:rsid w:val="001463E7"/>
    <w:rsid w:val="00147130"/>
    <w:rsid w:val="00147F3E"/>
    <w:rsid w:val="00151054"/>
    <w:rsid w:val="001577B8"/>
    <w:rsid w:val="00161E69"/>
    <w:rsid w:val="00165BAE"/>
    <w:rsid w:val="0017006D"/>
    <w:rsid w:val="00171662"/>
    <w:rsid w:val="001724BD"/>
    <w:rsid w:val="001750E5"/>
    <w:rsid w:val="00175900"/>
    <w:rsid w:val="00180401"/>
    <w:rsid w:val="00184183"/>
    <w:rsid w:val="00184B59"/>
    <w:rsid w:val="00184F46"/>
    <w:rsid w:val="001913DC"/>
    <w:rsid w:val="00192B41"/>
    <w:rsid w:val="00195D48"/>
    <w:rsid w:val="00196075"/>
    <w:rsid w:val="001A062F"/>
    <w:rsid w:val="001A115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2AB1"/>
    <w:rsid w:val="001D3A04"/>
    <w:rsid w:val="001D5339"/>
    <w:rsid w:val="001D5547"/>
    <w:rsid w:val="001D6D1C"/>
    <w:rsid w:val="001D6F42"/>
    <w:rsid w:val="001D7E76"/>
    <w:rsid w:val="001E13A7"/>
    <w:rsid w:val="001E2B26"/>
    <w:rsid w:val="001F0CDB"/>
    <w:rsid w:val="001F13ED"/>
    <w:rsid w:val="001F1C51"/>
    <w:rsid w:val="001F2D2D"/>
    <w:rsid w:val="001F3C57"/>
    <w:rsid w:val="001F4E4D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168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2139"/>
    <w:rsid w:val="0023585E"/>
    <w:rsid w:val="002370AE"/>
    <w:rsid w:val="00237C38"/>
    <w:rsid w:val="002422E3"/>
    <w:rsid w:val="002429C4"/>
    <w:rsid w:val="00242CE5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65FC9"/>
    <w:rsid w:val="00266EDF"/>
    <w:rsid w:val="00275A4B"/>
    <w:rsid w:val="0027702C"/>
    <w:rsid w:val="00277658"/>
    <w:rsid w:val="002923B2"/>
    <w:rsid w:val="00295040"/>
    <w:rsid w:val="00297583"/>
    <w:rsid w:val="002A1786"/>
    <w:rsid w:val="002A20CF"/>
    <w:rsid w:val="002A7543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C656E"/>
    <w:rsid w:val="002D25BD"/>
    <w:rsid w:val="002D3BF5"/>
    <w:rsid w:val="002E02D5"/>
    <w:rsid w:val="002E08F0"/>
    <w:rsid w:val="002E0E07"/>
    <w:rsid w:val="002E1D55"/>
    <w:rsid w:val="002E356C"/>
    <w:rsid w:val="002E4C5A"/>
    <w:rsid w:val="002E71BD"/>
    <w:rsid w:val="002F083C"/>
    <w:rsid w:val="002F12B6"/>
    <w:rsid w:val="002F39E8"/>
    <w:rsid w:val="002F3E51"/>
    <w:rsid w:val="002F3EE3"/>
    <w:rsid w:val="002F5B1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22DFB"/>
    <w:rsid w:val="003278D6"/>
    <w:rsid w:val="003333F7"/>
    <w:rsid w:val="00335F43"/>
    <w:rsid w:val="00336759"/>
    <w:rsid w:val="00336C16"/>
    <w:rsid w:val="00337176"/>
    <w:rsid w:val="003379BC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303C"/>
    <w:rsid w:val="003540ED"/>
    <w:rsid w:val="00354992"/>
    <w:rsid w:val="00354D44"/>
    <w:rsid w:val="0036037C"/>
    <w:rsid w:val="00361179"/>
    <w:rsid w:val="003623C5"/>
    <w:rsid w:val="003639A7"/>
    <w:rsid w:val="00363ABA"/>
    <w:rsid w:val="00364B75"/>
    <w:rsid w:val="00366B63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3534"/>
    <w:rsid w:val="00397876"/>
    <w:rsid w:val="00397BAB"/>
    <w:rsid w:val="003A04B3"/>
    <w:rsid w:val="003A2D97"/>
    <w:rsid w:val="003A3B09"/>
    <w:rsid w:val="003B16F7"/>
    <w:rsid w:val="003B5BF6"/>
    <w:rsid w:val="003C3726"/>
    <w:rsid w:val="003C3C12"/>
    <w:rsid w:val="003C79DB"/>
    <w:rsid w:val="003D035A"/>
    <w:rsid w:val="003D26E7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01D3"/>
    <w:rsid w:val="00413AD0"/>
    <w:rsid w:val="00413B44"/>
    <w:rsid w:val="00415940"/>
    <w:rsid w:val="00415EA2"/>
    <w:rsid w:val="004208EB"/>
    <w:rsid w:val="00421B14"/>
    <w:rsid w:val="00427534"/>
    <w:rsid w:val="004309D4"/>
    <w:rsid w:val="004344F7"/>
    <w:rsid w:val="00434D37"/>
    <w:rsid w:val="00435610"/>
    <w:rsid w:val="00437B16"/>
    <w:rsid w:val="00440C25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6E14"/>
    <w:rsid w:val="004573E1"/>
    <w:rsid w:val="004637A4"/>
    <w:rsid w:val="00464BBD"/>
    <w:rsid w:val="00466D95"/>
    <w:rsid w:val="00473E7F"/>
    <w:rsid w:val="00474095"/>
    <w:rsid w:val="00475646"/>
    <w:rsid w:val="00481055"/>
    <w:rsid w:val="004814AA"/>
    <w:rsid w:val="00484C14"/>
    <w:rsid w:val="00487F40"/>
    <w:rsid w:val="00492251"/>
    <w:rsid w:val="00493C04"/>
    <w:rsid w:val="00493EBC"/>
    <w:rsid w:val="00494814"/>
    <w:rsid w:val="00496771"/>
    <w:rsid w:val="004A00DB"/>
    <w:rsid w:val="004A191D"/>
    <w:rsid w:val="004A48C3"/>
    <w:rsid w:val="004A48F5"/>
    <w:rsid w:val="004A4FCC"/>
    <w:rsid w:val="004B3E51"/>
    <w:rsid w:val="004B4B85"/>
    <w:rsid w:val="004C0CC2"/>
    <w:rsid w:val="004C696F"/>
    <w:rsid w:val="004C741C"/>
    <w:rsid w:val="004D1F67"/>
    <w:rsid w:val="004D20A5"/>
    <w:rsid w:val="004D2A3B"/>
    <w:rsid w:val="004D5FBE"/>
    <w:rsid w:val="004D7519"/>
    <w:rsid w:val="004E0EDD"/>
    <w:rsid w:val="004E3DFB"/>
    <w:rsid w:val="004E4C1B"/>
    <w:rsid w:val="004E53E2"/>
    <w:rsid w:val="004E5C3B"/>
    <w:rsid w:val="004E7A12"/>
    <w:rsid w:val="004F4C9F"/>
    <w:rsid w:val="004F4EAE"/>
    <w:rsid w:val="004F4EE7"/>
    <w:rsid w:val="005024CF"/>
    <w:rsid w:val="0050346F"/>
    <w:rsid w:val="005126BB"/>
    <w:rsid w:val="00512719"/>
    <w:rsid w:val="005137C9"/>
    <w:rsid w:val="00515F1B"/>
    <w:rsid w:val="00517F90"/>
    <w:rsid w:val="00521EF3"/>
    <w:rsid w:val="0052659D"/>
    <w:rsid w:val="005314B5"/>
    <w:rsid w:val="005315A5"/>
    <w:rsid w:val="00532CB4"/>
    <w:rsid w:val="005341B2"/>
    <w:rsid w:val="005366BF"/>
    <w:rsid w:val="00536C88"/>
    <w:rsid w:val="005408BC"/>
    <w:rsid w:val="00541EE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670D"/>
    <w:rsid w:val="00567EC1"/>
    <w:rsid w:val="00575320"/>
    <w:rsid w:val="005778BE"/>
    <w:rsid w:val="00581018"/>
    <w:rsid w:val="00585C22"/>
    <w:rsid w:val="0058730F"/>
    <w:rsid w:val="00587B50"/>
    <w:rsid w:val="00592178"/>
    <w:rsid w:val="005953CE"/>
    <w:rsid w:val="005964CD"/>
    <w:rsid w:val="005A2269"/>
    <w:rsid w:val="005B08B9"/>
    <w:rsid w:val="005B3E0F"/>
    <w:rsid w:val="005B6DDB"/>
    <w:rsid w:val="005D1483"/>
    <w:rsid w:val="005D32B3"/>
    <w:rsid w:val="005D4A82"/>
    <w:rsid w:val="005D4E93"/>
    <w:rsid w:val="005D5E52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36CB"/>
    <w:rsid w:val="005F58F9"/>
    <w:rsid w:val="006006C6"/>
    <w:rsid w:val="006008EC"/>
    <w:rsid w:val="006014A2"/>
    <w:rsid w:val="00604B0E"/>
    <w:rsid w:val="00607352"/>
    <w:rsid w:val="006112F6"/>
    <w:rsid w:val="00611BD7"/>
    <w:rsid w:val="006125FD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1FA1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1D27"/>
    <w:rsid w:val="006A4782"/>
    <w:rsid w:val="006B1A7A"/>
    <w:rsid w:val="006B356B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36DF"/>
    <w:rsid w:val="006E4823"/>
    <w:rsid w:val="006E576C"/>
    <w:rsid w:val="006E62F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138F8"/>
    <w:rsid w:val="007243B1"/>
    <w:rsid w:val="00725F6E"/>
    <w:rsid w:val="00733959"/>
    <w:rsid w:val="00734655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5538B"/>
    <w:rsid w:val="00761E2B"/>
    <w:rsid w:val="00762E20"/>
    <w:rsid w:val="007651F9"/>
    <w:rsid w:val="007663F4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8534B"/>
    <w:rsid w:val="00790933"/>
    <w:rsid w:val="007920C2"/>
    <w:rsid w:val="007940CB"/>
    <w:rsid w:val="00794CBB"/>
    <w:rsid w:val="007A1364"/>
    <w:rsid w:val="007A6235"/>
    <w:rsid w:val="007A6B07"/>
    <w:rsid w:val="007A73C0"/>
    <w:rsid w:val="007B0257"/>
    <w:rsid w:val="007B0F9C"/>
    <w:rsid w:val="007B5E1F"/>
    <w:rsid w:val="007B774A"/>
    <w:rsid w:val="007B7B0B"/>
    <w:rsid w:val="007C00EF"/>
    <w:rsid w:val="007C0B0F"/>
    <w:rsid w:val="007C264E"/>
    <w:rsid w:val="007C37C1"/>
    <w:rsid w:val="007C3A5A"/>
    <w:rsid w:val="007C61F2"/>
    <w:rsid w:val="007C7224"/>
    <w:rsid w:val="007D3BFE"/>
    <w:rsid w:val="007E322B"/>
    <w:rsid w:val="007E49E3"/>
    <w:rsid w:val="007E4A8C"/>
    <w:rsid w:val="007E6445"/>
    <w:rsid w:val="007E6B59"/>
    <w:rsid w:val="007E7100"/>
    <w:rsid w:val="007F0654"/>
    <w:rsid w:val="007F0EDD"/>
    <w:rsid w:val="007F22B1"/>
    <w:rsid w:val="007F3E64"/>
    <w:rsid w:val="007F61B9"/>
    <w:rsid w:val="007F7010"/>
    <w:rsid w:val="00800308"/>
    <w:rsid w:val="00800A7F"/>
    <w:rsid w:val="00810B7B"/>
    <w:rsid w:val="008111BF"/>
    <w:rsid w:val="00812DCC"/>
    <w:rsid w:val="00812E5A"/>
    <w:rsid w:val="00813DCB"/>
    <w:rsid w:val="00815FF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47404"/>
    <w:rsid w:val="00851E40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3FA"/>
    <w:rsid w:val="0088152B"/>
    <w:rsid w:val="008828B4"/>
    <w:rsid w:val="00883251"/>
    <w:rsid w:val="00885579"/>
    <w:rsid w:val="0088605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4F91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0036B"/>
    <w:rsid w:val="00905F1F"/>
    <w:rsid w:val="009101DC"/>
    <w:rsid w:val="00914F9B"/>
    <w:rsid w:val="009162E7"/>
    <w:rsid w:val="00920097"/>
    <w:rsid w:val="00920CD4"/>
    <w:rsid w:val="009240E6"/>
    <w:rsid w:val="009255E0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0CF8"/>
    <w:rsid w:val="009613A0"/>
    <w:rsid w:val="00961410"/>
    <w:rsid w:val="009619BE"/>
    <w:rsid w:val="00962F4A"/>
    <w:rsid w:val="009652B9"/>
    <w:rsid w:val="0097031C"/>
    <w:rsid w:val="009711A1"/>
    <w:rsid w:val="00973E83"/>
    <w:rsid w:val="00974A2C"/>
    <w:rsid w:val="00974AFB"/>
    <w:rsid w:val="00977B03"/>
    <w:rsid w:val="009847F4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04BF"/>
    <w:rsid w:val="009C1FF9"/>
    <w:rsid w:val="009C71C3"/>
    <w:rsid w:val="009C7C5F"/>
    <w:rsid w:val="009D0881"/>
    <w:rsid w:val="009D4621"/>
    <w:rsid w:val="009D6BA1"/>
    <w:rsid w:val="009D6EB2"/>
    <w:rsid w:val="009D74F0"/>
    <w:rsid w:val="009D77FD"/>
    <w:rsid w:val="009E089C"/>
    <w:rsid w:val="009E1EEB"/>
    <w:rsid w:val="009E3076"/>
    <w:rsid w:val="009E4272"/>
    <w:rsid w:val="009E680F"/>
    <w:rsid w:val="009E7269"/>
    <w:rsid w:val="009E7299"/>
    <w:rsid w:val="009F0252"/>
    <w:rsid w:val="009F24B3"/>
    <w:rsid w:val="009F3EFF"/>
    <w:rsid w:val="009F42A7"/>
    <w:rsid w:val="009F538B"/>
    <w:rsid w:val="009F5A4D"/>
    <w:rsid w:val="009F693C"/>
    <w:rsid w:val="00A15A12"/>
    <w:rsid w:val="00A16572"/>
    <w:rsid w:val="00A16CFA"/>
    <w:rsid w:val="00A16ECF"/>
    <w:rsid w:val="00A170ED"/>
    <w:rsid w:val="00A20DFC"/>
    <w:rsid w:val="00A27E8A"/>
    <w:rsid w:val="00A32DAC"/>
    <w:rsid w:val="00A3398D"/>
    <w:rsid w:val="00A36116"/>
    <w:rsid w:val="00A40E12"/>
    <w:rsid w:val="00A41960"/>
    <w:rsid w:val="00A44D6A"/>
    <w:rsid w:val="00A47BE0"/>
    <w:rsid w:val="00A54A29"/>
    <w:rsid w:val="00A5529D"/>
    <w:rsid w:val="00A56583"/>
    <w:rsid w:val="00A56E57"/>
    <w:rsid w:val="00A57919"/>
    <w:rsid w:val="00A61C04"/>
    <w:rsid w:val="00A62685"/>
    <w:rsid w:val="00A67383"/>
    <w:rsid w:val="00A67391"/>
    <w:rsid w:val="00A67E02"/>
    <w:rsid w:val="00A76EED"/>
    <w:rsid w:val="00A80F59"/>
    <w:rsid w:val="00A81DAE"/>
    <w:rsid w:val="00A8364B"/>
    <w:rsid w:val="00A8404E"/>
    <w:rsid w:val="00A85446"/>
    <w:rsid w:val="00A8638C"/>
    <w:rsid w:val="00A86A50"/>
    <w:rsid w:val="00A86EA3"/>
    <w:rsid w:val="00A87619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89A"/>
    <w:rsid w:val="00AB3D14"/>
    <w:rsid w:val="00AB581B"/>
    <w:rsid w:val="00AB5BCA"/>
    <w:rsid w:val="00AB5E44"/>
    <w:rsid w:val="00AC00C6"/>
    <w:rsid w:val="00AC0BE4"/>
    <w:rsid w:val="00AC1D4A"/>
    <w:rsid w:val="00AC20DC"/>
    <w:rsid w:val="00AC3532"/>
    <w:rsid w:val="00AC5A73"/>
    <w:rsid w:val="00AD010A"/>
    <w:rsid w:val="00AD0240"/>
    <w:rsid w:val="00AD0EF0"/>
    <w:rsid w:val="00AD2D3A"/>
    <w:rsid w:val="00AD2D5D"/>
    <w:rsid w:val="00AD73D4"/>
    <w:rsid w:val="00AE089E"/>
    <w:rsid w:val="00AE1937"/>
    <w:rsid w:val="00AE3299"/>
    <w:rsid w:val="00AE4B89"/>
    <w:rsid w:val="00AE69CB"/>
    <w:rsid w:val="00AE72AE"/>
    <w:rsid w:val="00AE7410"/>
    <w:rsid w:val="00AF2E2D"/>
    <w:rsid w:val="00AF541D"/>
    <w:rsid w:val="00AF544C"/>
    <w:rsid w:val="00AF6A51"/>
    <w:rsid w:val="00B00E46"/>
    <w:rsid w:val="00B01A85"/>
    <w:rsid w:val="00B107A1"/>
    <w:rsid w:val="00B10F12"/>
    <w:rsid w:val="00B12E9B"/>
    <w:rsid w:val="00B1623F"/>
    <w:rsid w:val="00B20DED"/>
    <w:rsid w:val="00B25742"/>
    <w:rsid w:val="00B30EFA"/>
    <w:rsid w:val="00B325CA"/>
    <w:rsid w:val="00B3624C"/>
    <w:rsid w:val="00B367A8"/>
    <w:rsid w:val="00B40053"/>
    <w:rsid w:val="00B41D1E"/>
    <w:rsid w:val="00B45C4F"/>
    <w:rsid w:val="00B47731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803A6"/>
    <w:rsid w:val="00B824E3"/>
    <w:rsid w:val="00B91D51"/>
    <w:rsid w:val="00B959B1"/>
    <w:rsid w:val="00B961FC"/>
    <w:rsid w:val="00BA038C"/>
    <w:rsid w:val="00BA23AF"/>
    <w:rsid w:val="00BA391C"/>
    <w:rsid w:val="00BA48CE"/>
    <w:rsid w:val="00BB0FD0"/>
    <w:rsid w:val="00BB1897"/>
    <w:rsid w:val="00BB240E"/>
    <w:rsid w:val="00BB37D9"/>
    <w:rsid w:val="00BB3983"/>
    <w:rsid w:val="00BB3F60"/>
    <w:rsid w:val="00BB41B4"/>
    <w:rsid w:val="00BB5C86"/>
    <w:rsid w:val="00BB5D88"/>
    <w:rsid w:val="00BB6F64"/>
    <w:rsid w:val="00BB78AC"/>
    <w:rsid w:val="00BC0EE5"/>
    <w:rsid w:val="00BC4ED1"/>
    <w:rsid w:val="00BD2784"/>
    <w:rsid w:val="00BD4D09"/>
    <w:rsid w:val="00BD6127"/>
    <w:rsid w:val="00BD6D16"/>
    <w:rsid w:val="00BD75EA"/>
    <w:rsid w:val="00BE0697"/>
    <w:rsid w:val="00BE256F"/>
    <w:rsid w:val="00BE54DA"/>
    <w:rsid w:val="00BE6B30"/>
    <w:rsid w:val="00BF2F32"/>
    <w:rsid w:val="00BF493C"/>
    <w:rsid w:val="00BF56FA"/>
    <w:rsid w:val="00BF5AAB"/>
    <w:rsid w:val="00BF63E2"/>
    <w:rsid w:val="00BF7B73"/>
    <w:rsid w:val="00C009B6"/>
    <w:rsid w:val="00C00DC1"/>
    <w:rsid w:val="00C01D9F"/>
    <w:rsid w:val="00C03876"/>
    <w:rsid w:val="00C039FB"/>
    <w:rsid w:val="00C04D5D"/>
    <w:rsid w:val="00C056C4"/>
    <w:rsid w:val="00C103C5"/>
    <w:rsid w:val="00C107F5"/>
    <w:rsid w:val="00C13239"/>
    <w:rsid w:val="00C1402A"/>
    <w:rsid w:val="00C143A9"/>
    <w:rsid w:val="00C16062"/>
    <w:rsid w:val="00C17D37"/>
    <w:rsid w:val="00C21354"/>
    <w:rsid w:val="00C22B32"/>
    <w:rsid w:val="00C2347E"/>
    <w:rsid w:val="00C262FD"/>
    <w:rsid w:val="00C320E0"/>
    <w:rsid w:val="00C361F7"/>
    <w:rsid w:val="00C40596"/>
    <w:rsid w:val="00C4119B"/>
    <w:rsid w:val="00C41923"/>
    <w:rsid w:val="00C4487B"/>
    <w:rsid w:val="00C452AF"/>
    <w:rsid w:val="00C46B96"/>
    <w:rsid w:val="00C47770"/>
    <w:rsid w:val="00C47E5D"/>
    <w:rsid w:val="00C53D64"/>
    <w:rsid w:val="00C568F0"/>
    <w:rsid w:val="00C61DDA"/>
    <w:rsid w:val="00C62C50"/>
    <w:rsid w:val="00C6354F"/>
    <w:rsid w:val="00C6390A"/>
    <w:rsid w:val="00C658F8"/>
    <w:rsid w:val="00C65D94"/>
    <w:rsid w:val="00C671BF"/>
    <w:rsid w:val="00C6737D"/>
    <w:rsid w:val="00C70EC0"/>
    <w:rsid w:val="00C73A5E"/>
    <w:rsid w:val="00C7400B"/>
    <w:rsid w:val="00C77EC3"/>
    <w:rsid w:val="00C82FF4"/>
    <w:rsid w:val="00C91D13"/>
    <w:rsid w:val="00C92F44"/>
    <w:rsid w:val="00C938A7"/>
    <w:rsid w:val="00CA4862"/>
    <w:rsid w:val="00CA498A"/>
    <w:rsid w:val="00CA5A84"/>
    <w:rsid w:val="00CA6401"/>
    <w:rsid w:val="00CB13BA"/>
    <w:rsid w:val="00CB1445"/>
    <w:rsid w:val="00CB1EB7"/>
    <w:rsid w:val="00CB2C69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2871"/>
    <w:rsid w:val="00CE3161"/>
    <w:rsid w:val="00CE3C56"/>
    <w:rsid w:val="00CE4695"/>
    <w:rsid w:val="00CE6EBD"/>
    <w:rsid w:val="00CE7BE0"/>
    <w:rsid w:val="00CF09D3"/>
    <w:rsid w:val="00CF0E9E"/>
    <w:rsid w:val="00CF1C8A"/>
    <w:rsid w:val="00CF5713"/>
    <w:rsid w:val="00CF610D"/>
    <w:rsid w:val="00D0064E"/>
    <w:rsid w:val="00D03610"/>
    <w:rsid w:val="00D04DE4"/>
    <w:rsid w:val="00D063ED"/>
    <w:rsid w:val="00D07ECB"/>
    <w:rsid w:val="00D104AB"/>
    <w:rsid w:val="00D13613"/>
    <w:rsid w:val="00D1362D"/>
    <w:rsid w:val="00D14E71"/>
    <w:rsid w:val="00D152FB"/>
    <w:rsid w:val="00D2101F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4088"/>
    <w:rsid w:val="00D65D03"/>
    <w:rsid w:val="00D664E5"/>
    <w:rsid w:val="00D71D93"/>
    <w:rsid w:val="00D775A3"/>
    <w:rsid w:val="00D8272C"/>
    <w:rsid w:val="00D82748"/>
    <w:rsid w:val="00D83ABF"/>
    <w:rsid w:val="00D872ED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5600"/>
    <w:rsid w:val="00DA6B72"/>
    <w:rsid w:val="00DB2F04"/>
    <w:rsid w:val="00DB3A02"/>
    <w:rsid w:val="00DB496F"/>
    <w:rsid w:val="00DC23E3"/>
    <w:rsid w:val="00DC7CC8"/>
    <w:rsid w:val="00DD0D96"/>
    <w:rsid w:val="00DD2253"/>
    <w:rsid w:val="00DD4BDE"/>
    <w:rsid w:val="00DD503D"/>
    <w:rsid w:val="00DE28E6"/>
    <w:rsid w:val="00DE312F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0AC"/>
    <w:rsid w:val="00E02BAA"/>
    <w:rsid w:val="00E030D8"/>
    <w:rsid w:val="00E034DA"/>
    <w:rsid w:val="00E066B2"/>
    <w:rsid w:val="00E12D3E"/>
    <w:rsid w:val="00E13A4F"/>
    <w:rsid w:val="00E20F25"/>
    <w:rsid w:val="00E211BC"/>
    <w:rsid w:val="00E2284B"/>
    <w:rsid w:val="00E229FF"/>
    <w:rsid w:val="00E2437C"/>
    <w:rsid w:val="00E2792A"/>
    <w:rsid w:val="00E33475"/>
    <w:rsid w:val="00E35CD6"/>
    <w:rsid w:val="00E403D1"/>
    <w:rsid w:val="00E43CD3"/>
    <w:rsid w:val="00E45B6E"/>
    <w:rsid w:val="00E463AF"/>
    <w:rsid w:val="00E508DB"/>
    <w:rsid w:val="00E51130"/>
    <w:rsid w:val="00E51D3B"/>
    <w:rsid w:val="00E5238B"/>
    <w:rsid w:val="00E52F94"/>
    <w:rsid w:val="00E54A1E"/>
    <w:rsid w:val="00E565E1"/>
    <w:rsid w:val="00E56E62"/>
    <w:rsid w:val="00E607FE"/>
    <w:rsid w:val="00E60AE3"/>
    <w:rsid w:val="00E6211D"/>
    <w:rsid w:val="00E6385A"/>
    <w:rsid w:val="00E67B6E"/>
    <w:rsid w:val="00E75B9B"/>
    <w:rsid w:val="00E77CE9"/>
    <w:rsid w:val="00E82992"/>
    <w:rsid w:val="00E90052"/>
    <w:rsid w:val="00E9243A"/>
    <w:rsid w:val="00E93A9D"/>
    <w:rsid w:val="00E96449"/>
    <w:rsid w:val="00E96D60"/>
    <w:rsid w:val="00E97ACA"/>
    <w:rsid w:val="00EA1215"/>
    <w:rsid w:val="00EA13C1"/>
    <w:rsid w:val="00EA3A62"/>
    <w:rsid w:val="00EA557E"/>
    <w:rsid w:val="00EA6D04"/>
    <w:rsid w:val="00EA7678"/>
    <w:rsid w:val="00EB1A5C"/>
    <w:rsid w:val="00EB2A6D"/>
    <w:rsid w:val="00EB2B06"/>
    <w:rsid w:val="00EB5F76"/>
    <w:rsid w:val="00EB7D95"/>
    <w:rsid w:val="00EC20F6"/>
    <w:rsid w:val="00EC73B7"/>
    <w:rsid w:val="00EC7C2A"/>
    <w:rsid w:val="00ED52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831"/>
    <w:rsid w:val="00F01D11"/>
    <w:rsid w:val="00F03FDF"/>
    <w:rsid w:val="00F06292"/>
    <w:rsid w:val="00F0741B"/>
    <w:rsid w:val="00F164FF"/>
    <w:rsid w:val="00F16E4C"/>
    <w:rsid w:val="00F21D99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464A6"/>
    <w:rsid w:val="00F5032C"/>
    <w:rsid w:val="00F50713"/>
    <w:rsid w:val="00F520FD"/>
    <w:rsid w:val="00F52AA2"/>
    <w:rsid w:val="00F53207"/>
    <w:rsid w:val="00F564B0"/>
    <w:rsid w:val="00F57233"/>
    <w:rsid w:val="00F63777"/>
    <w:rsid w:val="00F63BDE"/>
    <w:rsid w:val="00F66694"/>
    <w:rsid w:val="00F66FFF"/>
    <w:rsid w:val="00F67DA0"/>
    <w:rsid w:val="00F7036E"/>
    <w:rsid w:val="00F7054B"/>
    <w:rsid w:val="00F70FD2"/>
    <w:rsid w:val="00F753E4"/>
    <w:rsid w:val="00F76122"/>
    <w:rsid w:val="00F76AB5"/>
    <w:rsid w:val="00F76E45"/>
    <w:rsid w:val="00F76F07"/>
    <w:rsid w:val="00F817C0"/>
    <w:rsid w:val="00F85430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C1A37"/>
    <w:rsid w:val="00FC1E3E"/>
    <w:rsid w:val="00FC4B2E"/>
    <w:rsid w:val="00FC6545"/>
    <w:rsid w:val="00FD1198"/>
    <w:rsid w:val="00FD1817"/>
    <w:rsid w:val="00FD3E49"/>
    <w:rsid w:val="00FD4176"/>
    <w:rsid w:val="00FE02F5"/>
    <w:rsid w:val="00FE10FC"/>
    <w:rsid w:val="00FE1B65"/>
    <w:rsid w:val="00FE2182"/>
    <w:rsid w:val="00FE2FA5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3E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  <w:style w:type="paragraph" w:customStyle="1" w:styleId="md-text--note">
    <w:name w:val="md-text--note"/>
    <w:basedOn w:val="Standard"/>
    <w:rsid w:val="007E4A8C"/>
    <w:pPr>
      <w:spacing w:before="100" w:beforeAutospacing="1" w:after="100" w:afterAutospacing="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3E4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08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05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4658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3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617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0978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6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20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999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3B2DA-BCA3-4A07-AC66-CD0FDD635AC4}">
  <ds:schemaRefs>
    <ds:schemaRef ds:uri="http://schemas.openxmlformats.org/package/2006/metadata/core-properties"/>
    <ds:schemaRef ds:uri="http://purl.org/dc/terms/"/>
    <ds:schemaRef ds:uri="63f393b2-a627-43bd-a4af-a45324419f5d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92001060-5374-4056-b789-0af506221228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2023-05-24T08:23:00Z</dcterms:created>
  <dcterms:modified xsi:type="dcterms:W3CDTF">2023-05-24T08:26:00Z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