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603563B4" w:rsidR="003D035A" w:rsidRPr="00492251" w:rsidRDefault="003D035A" w:rsidP="00D3273A">
      <w:pPr>
        <w:pStyle w:val="berschrift3"/>
        <w:spacing w:before="0"/>
        <w:jc w:val="both"/>
        <w:rPr>
          <w:rFonts w:ascii="Arial" w:hAnsi="Arial" w:cs="Arial"/>
          <w:b w:val="0"/>
          <w:color w:val="auto"/>
          <w:sz w:val="22"/>
          <w:szCs w:val="22"/>
          <w:lang w:val="en-GB"/>
        </w:rPr>
      </w:pPr>
    </w:p>
    <w:p w14:paraId="7B3EEA39" w14:textId="77777777" w:rsidR="00AC20DC" w:rsidRPr="00492251" w:rsidRDefault="00AC20DC" w:rsidP="00AC20DC">
      <w:pPr>
        <w:rPr>
          <w:lang w:val="en-GB"/>
        </w:rPr>
      </w:pPr>
    </w:p>
    <w:p w14:paraId="38BDEE35" w14:textId="08617E93" w:rsidR="005D32B3" w:rsidRPr="00492251" w:rsidRDefault="00207800"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22</w:t>
      </w:r>
      <w:r w:rsidRPr="00207800">
        <w:rPr>
          <w:rFonts w:ascii="Arial" w:hAnsi="Arial" w:cs="Arial"/>
          <w:sz w:val="22"/>
          <w:szCs w:val="22"/>
          <w:vertAlign w:val="superscript"/>
          <w:lang w:val="en-GB"/>
        </w:rPr>
        <w:t>nd</w:t>
      </w:r>
      <w:r>
        <w:rPr>
          <w:rFonts w:ascii="Arial" w:hAnsi="Arial" w:cs="Arial"/>
          <w:sz w:val="22"/>
          <w:szCs w:val="22"/>
          <w:lang w:val="en-GB"/>
        </w:rPr>
        <w:t xml:space="preserve"> </w:t>
      </w:r>
      <w:r w:rsidR="007920C2">
        <w:rPr>
          <w:rFonts w:ascii="Arial" w:hAnsi="Arial" w:cs="Arial"/>
          <w:sz w:val="22"/>
          <w:szCs w:val="22"/>
          <w:lang w:val="en-GB"/>
        </w:rPr>
        <w:t>April 2022</w:t>
      </w:r>
    </w:p>
    <w:p w14:paraId="4970B7C6" w14:textId="77777777" w:rsidR="005D32B3" w:rsidRPr="00492251" w:rsidRDefault="005D32B3" w:rsidP="00D3273A">
      <w:pPr>
        <w:autoSpaceDE w:val="0"/>
        <w:autoSpaceDN w:val="0"/>
        <w:adjustRightInd w:val="0"/>
        <w:jc w:val="both"/>
        <w:rPr>
          <w:rFonts w:ascii="Arial" w:hAnsi="Arial" w:cs="Arial"/>
          <w:sz w:val="22"/>
          <w:szCs w:val="22"/>
          <w:lang w:val="en-GB"/>
        </w:rPr>
      </w:pPr>
    </w:p>
    <w:p w14:paraId="7BAA3176" w14:textId="714EB1D9" w:rsidR="007920C2" w:rsidRDefault="00207800" w:rsidP="00207800">
      <w:pPr>
        <w:jc w:val="both"/>
        <w:rPr>
          <w:rStyle w:val="markedcontent"/>
          <w:rFonts w:ascii="Arial" w:hAnsi="Arial" w:cs="Arial"/>
          <w:b/>
          <w:bCs/>
          <w:sz w:val="22"/>
          <w:szCs w:val="22"/>
          <w:lang w:val="en-GB"/>
        </w:rPr>
      </w:pPr>
      <w:r>
        <w:rPr>
          <w:rStyle w:val="markedcontent"/>
          <w:rFonts w:ascii="Arial" w:hAnsi="Arial" w:cs="Arial"/>
          <w:b/>
          <w:bCs/>
          <w:sz w:val="22"/>
          <w:szCs w:val="22"/>
          <w:lang w:val="en-GB"/>
        </w:rPr>
        <w:t>YOKOHAMA</w:t>
      </w:r>
      <w:r w:rsidRPr="00207800">
        <w:rPr>
          <w:rStyle w:val="markedcontent"/>
          <w:rFonts w:ascii="Arial" w:hAnsi="Arial" w:cs="Arial"/>
          <w:b/>
          <w:bCs/>
          <w:sz w:val="22"/>
          <w:szCs w:val="22"/>
          <w:lang w:val="en-GB"/>
        </w:rPr>
        <w:t xml:space="preserve"> developed technology that monitors t</w:t>
      </w:r>
      <w:r>
        <w:rPr>
          <w:rStyle w:val="markedcontent"/>
          <w:rFonts w:ascii="Arial" w:hAnsi="Arial" w:cs="Arial"/>
          <w:b/>
          <w:bCs/>
          <w:sz w:val="22"/>
          <w:szCs w:val="22"/>
          <w:lang w:val="en-GB"/>
        </w:rPr>
        <w:t>y</w:t>
      </w:r>
      <w:r w:rsidRPr="00207800">
        <w:rPr>
          <w:rStyle w:val="markedcontent"/>
          <w:rFonts w:ascii="Arial" w:hAnsi="Arial" w:cs="Arial"/>
          <w:b/>
          <w:bCs/>
          <w:sz w:val="22"/>
          <w:szCs w:val="22"/>
          <w:lang w:val="en-GB"/>
        </w:rPr>
        <w:t>re wear</w:t>
      </w:r>
      <w:r>
        <w:rPr>
          <w:rStyle w:val="markedcontent"/>
          <w:rFonts w:ascii="Arial" w:hAnsi="Arial" w:cs="Arial"/>
          <w:b/>
          <w:bCs/>
          <w:sz w:val="22"/>
          <w:szCs w:val="22"/>
          <w:lang w:val="en-GB"/>
        </w:rPr>
        <w:t xml:space="preserve"> </w:t>
      </w:r>
      <w:r w:rsidRPr="00207800">
        <w:rPr>
          <w:rStyle w:val="markedcontent"/>
          <w:rFonts w:ascii="Arial" w:hAnsi="Arial" w:cs="Arial"/>
          <w:b/>
          <w:bCs/>
          <w:sz w:val="22"/>
          <w:szCs w:val="22"/>
          <w:lang w:val="en-GB"/>
        </w:rPr>
        <w:t>using sensing waveforms sent from a sensor inside the t</w:t>
      </w:r>
      <w:r>
        <w:rPr>
          <w:rStyle w:val="markedcontent"/>
          <w:rFonts w:ascii="Arial" w:hAnsi="Arial" w:cs="Arial"/>
          <w:b/>
          <w:bCs/>
          <w:sz w:val="22"/>
          <w:szCs w:val="22"/>
          <w:lang w:val="en-GB"/>
        </w:rPr>
        <w:t>y</w:t>
      </w:r>
      <w:r w:rsidRPr="00207800">
        <w:rPr>
          <w:rStyle w:val="markedcontent"/>
          <w:rFonts w:ascii="Arial" w:hAnsi="Arial" w:cs="Arial"/>
          <w:b/>
          <w:bCs/>
          <w:sz w:val="22"/>
          <w:szCs w:val="22"/>
          <w:lang w:val="en-GB"/>
        </w:rPr>
        <w:t>re</w:t>
      </w:r>
    </w:p>
    <w:p w14:paraId="2867DDEF" w14:textId="77777777" w:rsidR="00207800" w:rsidRPr="00207800" w:rsidRDefault="00207800" w:rsidP="00207800">
      <w:pPr>
        <w:jc w:val="both"/>
        <w:rPr>
          <w:rStyle w:val="markedcontent"/>
          <w:rFonts w:ascii="Arial" w:hAnsi="Arial" w:cs="Arial"/>
          <w:sz w:val="22"/>
          <w:szCs w:val="22"/>
          <w:lang w:val="en-GB"/>
        </w:rPr>
      </w:pPr>
    </w:p>
    <w:p w14:paraId="3A2B42AE" w14:textId="7C08AE81" w:rsidR="007F4526" w:rsidRPr="007F4526" w:rsidRDefault="000A1798" w:rsidP="007F4526">
      <w:pPr>
        <w:jc w:val="both"/>
        <w:rPr>
          <w:rStyle w:val="markedcontent"/>
          <w:rFonts w:ascii="Arial" w:hAnsi="Arial" w:cs="Arial"/>
          <w:sz w:val="22"/>
          <w:szCs w:val="22"/>
          <w:lang w:val="en-GB"/>
        </w:rPr>
      </w:pPr>
      <w:r>
        <w:rPr>
          <w:rStyle w:val="markedcontent"/>
          <w:rFonts w:ascii="Arial" w:hAnsi="Arial" w:cs="Arial"/>
          <w:sz w:val="22"/>
          <w:szCs w:val="22"/>
          <w:lang w:val="en-GB"/>
        </w:rPr>
        <w:t xml:space="preserve">YOKOHAMA </w:t>
      </w:r>
      <w:r w:rsidR="007F4526" w:rsidRPr="007F4526">
        <w:rPr>
          <w:rStyle w:val="markedcontent"/>
          <w:rFonts w:ascii="Arial" w:hAnsi="Arial" w:cs="Arial"/>
          <w:sz w:val="22"/>
          <w:szCs w:val="22"/>
          <w:lang w:val="en-GB"/>
        </w:rPr>
        <w:t>announced today that it has developed a technology that detects the wear condition of passenger car t</w:t>
      </w:r>
      <w:r w:rsidR="0013127A">
        <w:rPr>
          <w:rStyle w:val="markedcontent"/>
          <w:rFonts w:ascii="Arial" w:hAnsi="Arial" w:cs="Arial"/>
          <w:sz w:val="22"/>
          <w:szCs w:val="22"/>
          <w:lang w:val="en-GB"/>
        </w:rPr>
        <w:t>y</w:t>
      </w:r>
      <w:r w:rsidR="007F4526" w:rsidRPr="007F4526">
        <w:rPr>
          <w:rStyle w:val="markedcontent"/>
          <w:rFonts w:ascii="Arial" w:hAnsi="Arial" w:cs="Arial"/>
          <w:sz w:val="22"/>
          <w:szCs w:val="22"/>
          <w:lang w:val="en-GB"/>
        </w:rPr>
        <w:t xml:space="preserve">res by </w:t>
      </w:r>
      <w:r w:rsidR="001C3F7E" w:rsidRPr="007F4526">
        <w:rPr>
          <w:rStyle w:val="markedcontent"/>
          <w:rFonts w:ascii="Arial" w:hAnsi="Arial" w:cs="Arial"/>
          <w:sz w:val="22"/>
          <w:szCs w:val="22"/>
          <w:lang w:val="en-GB"/>
        </w:rPr>
        <w:t>analysing</w:t>
      </w:r>
      <w:r w:rsidR="007F4526" w:rsidRPr="007F4526">
        <w:rPr>
          <w:rStyle w:val="markedcontent"/>
          <w:rFonts w:ascii="Arial" w:hAnsi="Arial" w:cs="Arial"/>
          <w:sz w:val="22"/>
          <w:szCs w:val="22"/>
          <w:lang w:val="en-GB"/>
        </w:rPr>
        <w:t xml:space="preserve"> sensing waveforms transmitted by a proprietary signal processing technology from a sensor attached to the t</w:t>
      </w:r>
      <w:r w:rsidR="0013127A">
        <w:rPr>
          <w:rStyle w:val="markedcontent"/>
          <w:rFonts w:ascii="Arial" w:hAnsi="Arial" w:cs="Arial"/>
          <w:sz w:val="22"/>
          <w:szCs w:val="22"/>
          <w:lang w:val="en-GB"/>
        </w:rPr>
        <w:t>y</w:t>
      </w:r>
      <w:r w:rsidR="007F4526" w:rsidRPr="007F4526">
        <w:rPr>
          <w:rStyle w:val="markedcontent"/>
          <w:rFonts w:ascii="Arial" w:hAnsi="Arial" w:cs="Arial"/>
          <w:sz w:val="22"/>
          <w:szCs w:val="22"/>
          <w:lang w:val="en-GB"/>
        </w:rPr>
        <w:t xml:space="preserve">re’s inner surface that is being jointly developed with Alps Alpine Co., Ltd. </w:t>
      </w:r>
    </w:p>
    <w:p w14:paraId="28A9EAF3" w14:textId="77777777" w:rsidR="007F4526" w:rsidRPr="007F4526" w:rsidRDefault="007F4526" w:rsidP="007F4526">
      <w:pPr>
        <w:jc w:val="both"/>
        <w:rPr>
          <w:rStyle w:val="markedcontent"/>
          <w:rFonts w:ascii="Arial" w:hAnsi="Arial" w:cs="Arial"/>
          <w:sz w:val="22"/>
          <w:szCs w:val="22"/>
          <w:lang w:val="en-GB"/>
        </w:rPr>
      </w:pPr>
      <w:r w:rsidRPr="007F4526">
        <w:rPr>
          <w:rStyle w:val="markedcontent"/>
          <w:rFonts w:ascii="Arial" w:hAnsi="Arial" w:cs="Arial"/>
          <w:sz w:val="22"/>
          <w:szCs w:val="22"/>
          <w:lang w:val="en-GB"/>
        </w:rPr>
        <w:t xml:space="preserve"> </w:t>
      </w:r>
    </w:p>
    <w:p w14:paraId="353BB917" w14:textId="43B71EC6" w:rsidR="007F4526" w:rsidRPr="007F4526" w:rsidRDefault="007F4526" w:rsidP="007F4526">
      <w:pPr>
        <w:jc w:val="both"/>
        <w:rPr>
          <w:rStyle w:val="markedcontent"/>
          <w:rFonts w:ascii="Arial" w:hAnsi="Arial" w:cs="Arial"/>
          <w:sz w:val="22"/>
          <w:szCs w:val="22"/>
          <w:lang w:val="en-GB"/>
        </w:rPr>
      </w:pPr>
      <w:r w:rsidRPr="007F4526">
        <w:rPr>
          <w:rStyle w:val="markedcontent"/>
          <w:rFonts w:ascii="Arial" w:hAnsi="Arial" w:cs="Arial"/>
          <w:sz w:val="22"/>
          <w:szCs w:val="22"/>
          <w:lang w:val="en-GB"/>
        </w:rPr>
        <w:t>This innovative technology uses these sensors to capture sensing waveforms of a rotating t</w:t>
      </w:r>
      <w:r w:rsidR="001C3F7E">
        <w:rPr>
          <w:rStyle w:val="markedcontent"/>
          <w:rFonts w:ascii="Arial" w:hAnsi="Arial" w:cs="Arial"/>
          <w:sz w:val="22"/>
          <w:szCs w:val="22"/>
          <w:lang w:val="en-GB"/>
        </w:rPr>
        <w:t>y</w:t>
      </w:r>
      <w:r w:rsidRPr="007F4526">
        <w:rPr>
          <w:rStyle w:val="markedcontent"/>
          <w:rFonts w:ascii="Arial" w:hAnsi="Arial" w:cs="Arial"/>
          <w:sz w:val="22"/>
          <w:szCs w:val="22"/>
          <w:lang w:val="en-GB"/>
        </w:rPr>
        <w:t>re’s changing shape and then applies a proprietary analysis method to distinguish between new and worn-out t</w:t>
      </w:r>
      <w:r w:rsidR="001C3F7E">
        <w:rPr>
          <w:rStyle w:val="markedcontent"/>
          <w:rFonts w:ascii="Arial" w:hAnsi="Arial" w:cs="Arial"/>
          <w:sz w:val="22"/>
          <w:szCs w:val="22"/>
          <w:lang w:val="en-GB"/>
        </w:rPr>
        <w:t>y</w:t>
      </w:r>
      <w:r w:rsidRPr="007F4526">
        <w:rPr>
          <w:rStyle w:val="markedcontent"/>
          <w:rFonts w:ascii="Arial" w:hAnsi="Arial" w:cs="Arial"/>
          <w:sz w:val="22"/>
          <w:szCs w:val="22"/>
          <w:lang w:val="en-GB"/>
        </w:rPr>
        <w:t>res. The technology enables timely notification to the car owner or a vehicle fleet manager of the need to rotate or replace worn t</w:t>
      </w:r>
      <w:r w:rsidR="001C3F7E">
        <w:rPr>
          <w:rStyle w:val="markedcontent"/>
          <w:rFonts w:ascii="Arial" w:hAnsi="Arial" w:cs="Arial"/>
          <w:sz w:val="22"/>
          <w:szCs w:val="22"/>
          <w:lang w:val="en-GB"/>
        </w:rPr>
        <w:t>y</w:t>
      </w:r>
      <w:r w:rsidRPr="007F4526">
        <w:rPr>
          <w:rStyle w:val="markedcontent"/>
          <w:rFonts w:ascii="Arial" w:hAnsi="Arial" w:cs="Arial"/>
          <w:sz w:val="22"/>
          <w:szCs w:val="22"/>
          <w:lang w:val="en-GB"/>
        </w:rPr>
        <w:t>res, enabling more optimal t</w:t>
      </w:r>
      <w:r w:rsidR="001C3F7E">
        <w:rPr>
          <w:rStyle w:val="markedcontent"/>
          <w:rFonts w:ascii="Arial" w:hAnsi="Arial" w:cs="Arial"/>
          <w:sz w:val="22"/>
          <w:szCs w:val="22"/>
          <w:lang w:val="en-GB"/>
        </w:rPr>
        <w:t>y</w:t>
      </w:r>
      <w:r w:rsidRPr="007F4526">
        <w:rPr>
          <w:rStyle w:val="markedcontent"/>
          <w:rFonts w:ascii="Arial" w:hAnsi="Arial" w:cs="Arial"/>
          <w:sz w:val="22"/>
          <w:szCs w:val="22"/>
          <w:lang w:val="en-GB"/>
        </w:rPr>
        <w:t>re maintenance that will promote safety while extending t</w:t>
      </w:r>
      <w:r w:rsidR="001C3F7E">
        <w:rPr>
          <w:rStyle w:val="markedcontent"/>
          <w:rFonts w:ascii="Arial" w:hAnsi="Arial" w:cs="Arial"/>
          <w:sz w:val="22"/>
          <w:szCs w:val="22"/>
          <w:lang w:val="en-GB"/>
        </w:rPr>
        <w:t>y</w:t>
      </w:r>
      <w:r w:rsidRPr="007F4526">
        <w:rPr>
          <w:rStyle w:val="markedcontent"/>
          <w:rFonts w:ascii="Arial" w:hAnsi="Arial" w:cs="Arial"/>
          <w:sz w:val="22"/>
          <w:szCs w:val="22"/>
          <w:lang w:val="en-GB"/>
        </w:rPr>
        <w:t>res’ useful lifespan and reducing their economic and environmental impact. As mobility services shift to self-driving vehicles, the opportunities for drivers and fleet managers to visually check t</w:t>
      </w:r>
      <w:r w:rsidR="0068308E">
        <w:rPr>
          <w:rStyle w:val="markedcontent"/>
          <w:rFonts w:ascii="Arial" w:hAnsi="Arial" w:cs="Arial"/>
          <w:sz w:val="22"/>
          <w:szCs w:val="22"/>
          <w:lang w:val="en-GB"/>
        </w:rPr>
        <w:t>y</w:t>
      </w:r>
      <w:r w:rsidRPr="007F4526">
        <w:rPr>
          <w:rStyle w:val="markedcontent"/>
          <w:rFonts w:ascii="Arial" w:hAnsi="Arial" w:cs="Arial"/>
          <w:sz w:val="22"/>
          <w:szCs w:val="22"/>
          <w:lang w:val="en-GB"/>
        </w:rPr>
        <w:t>re wear will become less frequent. The ability to remotely visualization a t</w:t>
      </w:r>
      <w:r w:rsidR="0068308E">
        <w:rPr>
          <w:rStyle w:val="markedcontent"/>
          <w:rFonts w:ascii="Arial" w:hAnsi="Arial" w:cs="Arial"/>
          <w:sz w:val="22"/>
          <w:szCs w:val="22"/>
          <w:lang w:val="en-GB"/>
        </w:rPr>
        <w:t>y</w:t>
      </w:r>
      <w:r w:rsidRPr="007F4526">
        <w:rPr>
          <w:rStyle w:val="markedcontent"/>
          <w:rFonts w:ascii="Arial" w:hAnsi="Arial" w:cs="Arial"/>
          <w:sz w:val="22"/>
          <w:szCs w:val="22"/>
          <w:lang w:val="en-GB"/>
        </w:rPr>
        <w:t>re’s condition via the cloud will contribute to safer and more sustainable mobility services.</w:t>
      </w:r>
      <w:r>
        <w:rPr>
          <w:rStyle w:val="markedcontent"/>
          <w:rFonts w:ascii="Arial" w:hAnsi="Arial" w:cs="Arial"/>
          <w:sz w:val="22"/>
          <w:szCs w:val="22"/>
          <w:lang w:val="en-GB"/>
        </w:rPr>
        <w:t xml:space="preserve"> </w:t>
      </w:r>
      <w:r w:rsidRPr="007F4526">
        <w:rPr>
          <w:rStyle w:val="markedcontent"/>
          <w:rFonts w:ascii="Arial" w:hAnsi="Arial" w:cs="Arial"/>
          <w:sz w:val="22"/>
          <w:szCs w:val="22"/>
          <w:lang w:val="en-GB"/>
        </w:rPr>
        <w:t xml:space="preserve"> </w:t>
      </w:r>
    </w:p>
    <w:p w14:paraId="4F3866D2" w14:textId="77777777" w:rsidR="007F4526" w:rsidRPr="007F4526" w:rsidRDefault="007F4526" w:rsidP="007F4526">
      <w:pPr>
        <w:jc w:val="both"/>
        <w:rPr>
          <w:rStyle w:val="markedcontent"/>
          <w:rFonts w:ascii="Arial" w:hAnsi="Arial" w:cs="Arial"/>
          <w:sz w:val="22"/>
          <w:szCs w:val="22"/>
          <w:lang w:val="en-GB"/>
        </w:rPr>
      </w:pPr>
      <w:r w:rsidRPr="007F4526">
        <w:rPr>
          <w:rStyle w:val="markedcontent"/>
          <w:rFonts w:ascii="Arial" w:hAnsi="Arial" w:cs="Arial"/>
          <w:sz w:val="22"/>
          <w:szCs w:val="22"/>
          <w:lang w:val="en-GB"/>
        </w:rPr>
        <w:t xml:space="preserve"> </w:t>
      </w:r>
    </w:p>
    <w:p w14:paraId="2C4545E6" w14:textId="2B975BCC" w:rsidR="007F4526" w:rsidRPr="007F4526" w:rsidRDefault="007F4526" w:rsidP="007F4526">
      <w:pPr>
        <w:jc w:val="both"/>
        <w:rPr>
          <w:rStyle w:val="markedcontent"/>
          <w:rFonts w:ascii="Arial" w:hAnsi="Arial" w:cs="Arial"/>
          <w:sz w:val="22"/>
          <w:szCs w:val="22"/>
          <w:lang w:val="en-GB"/>
        </w:rPr>
      </w:pPr>
      <w:r w:rsidRPr="007F4526">
        <w:rPr>
          <w:rStyle w:val="markedcontent"/>
          <w:rFonts w:ascii="Arial" w:hAnsi="Arial" w:cs="Arial"/>
          <w:sz w:val="22"/>
          <w:szCs w:val="22"/>
          <w:lang w:val="en-GB"/>
        </w:rPr>
        <w:t xml:space="preserve">The CASE*1 and </w:t>
      </w:r>
      <w:proofErr w:type="spellStart"/>
      <w:r w:rsidRPr="007F4526">
        <w:rPr>
          <w:rStyle w:val="markedcontent"/>
          <w:rFonts w:ascii="Arial" w:hAnsi="Arial" w:cs="Arial"/>
          <w:sz w:val="22"/>
          <w:szCs w:val="22"/>
          <w:lang w:val="en-GB"/>
        </w:rPr>
        <w:t>MaaS</w:t>
      </w:r>
      <w:proofErr w:type="spellEnd"/>
      <w:r w:rsidRPr="007F4526">
        <w:rPr>
          <w:rStyle w:val="markedcontent"/>
          <w:rFonts w:ascii="Arial" w:hAnsi="Arial" w:cs="Arial"/>
          <w:sz w:val="22"/>
          <w:szCs w:val="22"/>
          <w:lang w:val="en-GB"/>
        </w:rPr>
        <w:t xml:space="preserve">*2 initiatives included in Yokohama Transformation 2023 (YX2023), </w:t>
      </w:r>
      <w:r w:rsidR="0068308E">
        <w:rPr>
          <w:rStyle w:val="markedcontent"/>
          <w:rFonts w:ascii="Arial" w:hAnsi="Arial" w:cs="Arial"/>
          <w:sz w:val="22"/>
          <w:szCs w:val="22"/>
          <w:lang w:val="en-GB"/>
        </w:rPr>
        <w:t>YOKOHAMA</w:t>
      </w:r>
      <w:r w:rsidRPr="007F4526">
        <w:rPr>
          <w:rStyle w:val="markedcontent"/>
          <w:rFonts w:ascii="Arial" w:hAnsi="Arial" w:cs="Arial"/>
          <w:sz w:val="22"/>
          <w:szCs w:val="22"/>
          <w:lang w:val="en-GB"/>
        </w:rPr>
        <w:t>’s medium-term management plan for fiscal years 2021–2023, include the promotion of a new t</w:t>
      </w:r>
      <w:r w:rsidR="00BF3F3A">
        <w:rPr>
          <w:rStyle w:val="markedcontent"/>
          <w:rFonts w:ascii="Arial" w:hAnsi="Arial" w:cs="Arial"/>
          <w:sz w:val="22"/>
          <w:szCs w:val="22"/>
          <w:lang w:val="en-GB"/>
        </w:rPr>
        <w:t>y</w:t>
      </w:r>
      <w:r w:rsidRPr="007F4526">
        <w:rPr>
          <w:rStyle w:val="markedcontent"/>
          <w:rFonts w:ascii="Arial" w:hAnsi="Arial" w:cs="Arial"/>
          <w:sz w:val="22"/>
          <w:szCs w:val="22"/>
          <w:lang w:val="en-GB"/>
        </w:rPr>
        <w:t xml:space="preserve">re solutions service based on the development of a </w:t>
      </w:r>
      <w:proofErr w:type="spellStart"/>
      <w:r w:rsidRPr="007F4526">
        <w:rPr>
          <w:rStyle w:val="markedcontent"/>
          <w:rFonts w:ascii="Arial" w:hAnsi="Arial" w:cs="Arial"/>
          <w:sz w:val="22"/>
          <w:szCs w:val="22"/>
          <w:lang w:val="en-GB"/>
        </w:rPr>
        <w:t>SensorTire</w:t>
      </w:r>
      <w:proofErr w:type="spellEnd"/>
      <w:r w:rsidRPr="007F4526">
        <w:rPr>
          <w:rStyle w:val="markedcontent"/>
          <w:rFonts w:ascii="Arial" w:hAnsi="Arial" w:cs="Arial"/>
          <w:sz w:val="22"/>
          <w:szCs w:val="22"/>
          <w:lang w:val="en-GB"/>
        </w:rPr>
        <w:t xml:space="preserve"> (Internet of Things [IoT] t</w:t>
      </w:r>
      <w:r w:rsidR="007C5687">
        <w:rPr>
          <w:rStyle w:val="markedcontent"/>
          <w:rFonts w:ascii="Arial" w:hAnsi="Arial" w:cs="Arial"/>
          <w:sz w:val="22"/>
          <w:szCs w:val="22"/>
          <w:lang w:val="en-GB"/>
        </w:rPr>
        <w:t>y</w:t>
      </w:r>
      <w:r w:rsidRPr="007F4526">
        <w:rPr>
          <w:rStyle w:val="markedcontent"/>
          <w:rFonts w:ascii="Arial" w:hAnsi="Arial" w:cs="Arial"/>
          <w:sz w:val="22"/>
          <w:szCs w:val="22"/>
          <w:lang w:val="en-GB"/>
        </w:rPr>
        <w:t>re) with sensing functionality and stronger, more flexible service capabilities. In February 2021, Y</w:t>
      </w:r>
      <w:r w:rsidR="00BF3F3A">
        <w:rPr>
          <w:rStyle w:val="markedcontent"/>
          <w:rFonts w:ascii="Arial" w:hAnsi="Arial" w:cs="Arial"/>
          <w:sz w:val="22"/>
          <w:szCs w:val="22"/>
          <w:lang w:val="en-GB"/>
        </w:rPr>
        <w:t>OKOHAMA</w:t>
      </w:r>
      <w:r w:rsidRPr="007F4526">
        <w:rPr>
          <w:rStyle w:val="markedcontent"/>
          <w:rFonts w:ascii="Arial" w:hAnsi="Arial" w:cs="Arial"/>
          <w:sz w:val="22"/>
          <w:szCs w:val="22"/>
          <w:lang w:val="en-GB"/>
        </w:rPr>
        <w:t xml:space="preserve"> announced its </w:t>
      </w:r>
      <w:proofErr w:type="spellStart"/>
      <w:r w:rsidRPr="007F4526">
        <w:rPr>
          <w:rStyle w:val="markedcontent"/>
          <w:rFonts w:ascii="Arial" w:hAnsi="Arial" w:cs="Arial"/>
          <w:sz w:val="22"/>
          <w:szCs w:val="22"/>
          <w:lang w:val="en-GB"/>
        </w:rPr>
        <w:t>SensorTire</w:t>
      </w:r>
      <w:proofErr w:type="spellEnd"/>
      <w:r w:rsidRPr="007F4526">
        <w:rPr>
          <w:rStyle w:val="markedcontent"/>
          <w:rFonts w:ascii="Arial" w:hAnsi="Arial" w:cs="Arial"/>
          <w:sz w:val="22"/>
          <w:szCs w:val="22"/>
          <w:lang w:val="en-GB"/>
        </w:rPr>
        <w:t xml:space="preserve"> Technology Vision, a medium- and long-term technological development vision for passenger car t</w:t>
      </w:r>
      <w:r w:rsidR="00BF3F3A">
        <w:rPr>
          <w:rStyle w:val="markedcontent"/>
          <w:rFonts w:ascii="Arial" w:hAnsi="Arial" w:cs="Arial"/>
          <w:sz w:val="22"/>
          <w:szCs w:val="22"/>
          <w:lang w:val="en-GB"/>
        </w:rPr>
        <w:t>y</w:t>
      </w:r>
      <w:r w:rsidRPr="007F4526">
        <w:rPr>
          <w:rStyle w:val="markedcontent"/>
          <w:rFonts w:ascii="Arial" w:hAnsi="Arial" w:cs="Arial"/>
          <w:sz w:val="22"/>
          <w:szCs w:val="22"/>
          <w:lang w:val="en-GB"/>
        </w:rPr>
        <w:t>re sensors. The aim of this new vision is to provide continued support for the safe and sound movement of people while also addressing changes in mobility demand by seamlessly providing data obtained from IoT t</w:t>
      </w:r>
      <w:r w:rsidR="007C5687">
        <w:rPr>
          <w:rStyle w:val="markedcontent"/>
          <w:rFonts w:ascii="Arial" w:hAnsi="Arial" w:cs="Arial"/>
          <w:sz w:val="22"/>
          <w:szCs w:val="22"/>
          <w:lang w:val="en-GB"/>
        </w:rPr>
        <w:t>y</w:t>
      </w:r>
      <w:r w:rsidRPr="007F4526">
        <w:rPr>
          <w:rStyle w:val="markedcontent"/>
          <w:rFonts w:ascii="Arial" w:hAnsi="Arial" w:cs="Arial"/>
          <w:sz w:val="22"/>
          <w:szCs w:val="22"/>
          <w:lang w:val="en-GB"/>
        </w:rPr>
        <w:t>res fitted with sensing functionality to customers</w:t>
      </w:r>
      <w:r w:rsidR="00BF3F3A">
        <w:rPr>
          <w:rStyle w:val="markedcontent"/>
          <w:rFonts w:ascii="Arial" w:hAnsi="Arial" w:cs="Arial"/>
          <w:sz w:val="22"/>
          <w:szCs w:val="22"/>
          <w:lang w:val="en-GB"/>
        </w:rPr>
        <w:t xml:space="preserve"> </w:t>
      </w:r>
      <w:r w:rsidRPr="007F4526">
        <w:rPr>
          <w:rStyle w:val="markedcontent"/>
          <w:rFonts w:ascii="Arial" w:hAnsi="Arial" w:cs="Arial"/>
          <w:sz w:val="22"/>
          <w:szCs w:val="22"/>
          <w:lang w:val="en-GB"/>
        </w:rPr>
        <w:t xml:space="preserve">using the service, including drivers and passengers as well as operators of a diverse range of automobile-related services. To achieve the goals of this vision, </w:t>
      </w:r>
      <w:r w:rsidR="00BF3F3A">
        <w:rPr>
          <w:rStyle w:val="markedcontent"/>
          <w:rFonts w:ascii="Arial" w:hAnsi="Arial" w:cs="Arial"/>
          <w:sz w:val="22"/>
          <w:szCs w:val="22"/>
          <w:lang w:val="en-GB"/>
        </w:rPr>
        <w:t>YOKOHAMA</w:t>
      </w:r>
      <w:r w:rsidRPr="007F4526">
        <w:rPr>
          <w:rStyle w:val="markedcontent"/>
          <w:rFonts w:ascii="Arial" w:hAnsi="Arial" w:cs="Arial"/>
          <w:sz w:val="22"/>
          <w:szCs w:val="22"/>
          <w:lang w:val="en-GB"/>
        </w:rPr>
        <w:t xml:space="preserve"> is conducting practical testing with partners from various industries. </w:t>
      </w:r>
    </w:p>
    <w:p w14:paraId="789765B0" w14:textId="77777777" w:rsidR="007F4526" w:rsidRPr="007F4526" w:rsidRDefault="007F4526" w:rsidP="007F4526">
      <w:pPr>
        <w:jc w:val="both"/>
        <w:rPr>
          <w:rStyle w:val="markedcontent"/>
          <w:rFonts w:ascii="Arial" w:hAnsi="Arial" w:cs="Arial"/>
          <w:sz w:val="22"/>
          <w:szCs w:val="22"/>
          <w:lang w:val="en-GB"/>
        </w:rPr>
      </w:pPr>
      <w:r w:rsidRPr="007F4526">
        <w:rPr>
          <w:rStyle w:val="markedcontent"/>
          <w:rFonts w:ascii="Arial" w:hAnsi="Arial" w:cs="Arial"/>
          <w:sz w:val="22"/>
          <w:szCs w:val="22"/>
          <w:lang w:val="en-GB"/>
        </w:rPr>
        <w:t xml:space="preserve"> </w:t>
      </w:r>
    </w:p>
    <w:p w14:paraId="1ECA9284" w14:textId="54C475DD" w:rsidR="007F4526" w:rsidRPr="0013127A" w:rsidRDefault="007F4526" w:rsidP="007F4526">
      <w:pPr>
        <w:jc w:val="both"/>
        <w:rPr>
          <w:rStyle w:val="markedcontent"/>
          <w:rFonts w:ascii="Arial" w:hAnsi="Arial" w:cs="Arial"/>
          <w:sz w:val="18"/>
          <w:szCs w:val="18"/>
          <w:lang w:val="en-GB"/>
        </w:rPr>
      </w:pPr>
      <w:r w:rsidRPr="0013127A">
        <w:rPr>
          <w:rStyle w:val="markedcontent"/>
          <w:rFonts w:ascii="Arial" w:hAnsi="Arial" w:cs="Arial"/>
          <w:sz w:val="18"/>
          <w:szCs w:val="18"/>
          <w:lang w:val="en-GB"/>
        </w:rPr>
        <w:t xml:space="preserve">*1: An acronym for Connected, Autonomous, Shared &amp; Services (short for car-sharing and related services, or in some cases sharing only), and Electric (for e-cars). </w:t>
      </w:r>
    </w:p>
    <w:p w14:paraId="4BC05C8F" w14:textId="356DB9BA" w:rsidR="006A299F" w:rsidRDefault="007F4526" w:rsidP="007F4526">
      <w:pPr>
        <w:jc w:val="both"/>
        <w:rPr>
          <w:rStyle w:val="markedcontent"/>
          <w:rFonts w:ascii="Arial" w:hAnsi="Arial" w:cs="Arial"/>
          <w:sz w:val="18"/>
          <w:szCs w:val="18"/>
          <w:lang w:val="en-GB"/>
        </w:rPr>
      </w:pPr>
      <w:r w:rsidRPr="0013127A">
        <w:rPr>
          <w:rStyle w:val="markedcontent"/>
          <w:rFonts w:ascii="Arial" w:hAnsi="Arial" w:cs="Arial"/>
          <w:sz w:val="18"/>
          <w:szCs w:val="18"/>
          <w:lang w:val="en-GB"/>
        </w:rPr>
        <w:t xml:space="preserve">*2: Mobility as a Service. The provision through packaged search, reservation, payment, and other related functions of optimal combinations of public transport and other mobility services for addressing the mobility needs of </w:t>
      </w:r>
      <w:r w:rsidR="005E12CE" w:rsidRPr="0013127A">
        <w:rPr>
          <w:rStyle w:val="markedcontent"/>
          <w:rFonts w:ascii="Arial" w:hAnsi="Arial" w:cs="Arial"/>
          <w:sz w:val="18"/>
          <w:szCs w:val="18"/>
          <w:lang w:val="en-GB"/>
        </w:rPr>
        <w:t>residents</w:t>
      </w:r>
      <w:r w:rsidRPr="0013127A">
        <w:rPr>
          <w:rStyle w:val="markedcontent"/>
          <w:rFonts w:ascii="Arial" w:hAnsi="Arial" w:cs="Arial"/>
          <w:sz w:val="18"/>
          <w:szCs w:val="18"/>
          <w:lang w:val="en-GB"/>
        </w:rPr>
        <w:t xml:space="preserve"> and of </w:t>
      </w:r>
      <w:r w:rsidR="0013127A" w:rsidRPr="0013127A">
        <w:rPr>
          <w:rStyle w:val="markedcontent"/>
          <w:rFonts w:ascii="Arial" w:hAnsi="Arial" w:cs="Arial"/>
          <w:sz w:val="18"/>
          <w:szCs w:val="18"/>
          <w:lang w:val="en-GB"/>
        </w:rPr>
        <w:t>travellers</w:t>
      </w:r>
      <w:r w:rsidRPr="0013127A">
        <w:rPr>
          <w:rStyle w:val="markedcontent"/>
          <w:rFonts w:ascii="Arial" w:hAnsi="Arial" w:cs="Arial"/>
          <w:sz w:val="18"/>
          <w:szCs w:val="18"/>
          <w:lang w:val="en-GB"/>
        </w:rPr>
        <w:t>.</w:t>
      </w:r>
    </w:p>
    <w:p w14:paraId="4D7AF7A0" w14:textId="77777777" w:rsidR="006A299F" w:rsidRDefault="006A299F">
      <w:pPr>
        <w:rPr>
          <w:rStyle w:val="markedcontent"/>
          <w:rFonts w:ascii="Arial" w:hAnsi="Arial" w:cs="Arial"/>
          <w:sz w:val="18"/>
          <w:szCs w:val="18"/>
          <w:lang w:val="en-GB"/>
        </w:rPr>
      </w:pPr>
      <w:r>
        <w:rPr>
          <w:rStyle w:val="markedcontent"/>
          <w:rFonts w:ascii="Arial" w:hAnsi="Arial" w:cs="Arial"/>
          <w:sz w:val="18"/>
          <w:szCs w:val="18"/>
          <w:lang w:val="en-GB"/>
        </w:rPr>
        <w:br w:type="page"/>
      </w:r>
    </w:p>
    <w:p w14:paraId="1D8293D3" w14:textId="77777777" w:rsidR="00D97EE3" w:rsidRDefault="00D97EE3" w:rsidP="007F4526">
      <w:pPr>
        <w:jc w:val="both"/>
        <w:rPr>
          <w:rStyle w:val="markedcontent"/>
          <w:rFonts w:ascii="Arial" w:hAnsi="Arial" w:cs="Arial"/>
          <w:sz w:val="18"/>
          <w:szCs w:val="18"/>
          <w:lang w:val="en-GB"/>
        </w:rPr>
      </w:pPr>
    </w:p>
    <w:p w14:paraId="568922DE" w14:textId="77777777" w:rsidR="006A299F" w:rsidRDefault="006A299F" w:rsidP="007F4526">
      <w:pPr>
        <w:jc w:val="both"/>
        <w:rPr>
          <w:rStyle w:val="markedcontent"/>
          <w:rFonts w:ascii="Arial" w:hAnsi="Arial" w:cs="Arial"/>
          <w:sz w:val="18"/>
          <w:szCs w:val="18"/>
          <w:lang w:val="en-GB"/>
        </w:rPr>
      </w:pPr>
    </w:p>
    <w:p w14:paraId="068238AE" w14:textId="77777777" w:rsidR="006A299F" w:rsidRDefault="006A299F" w:rsidP="007F4526">
      <w:pPr>
        <w:jc w:val="both"/>
        <w:rPr>
          <w:rStyle w:val="markedcontent"/>
          <w:rFonts w:ascii="Arial" w:hAnsi="Arial" w:cs="Arial"/>
          <w:sz w:val="18"/>
          <w:szCs w:val="18"/>
          <w:lang w:val="en-GB"/>
        </w:rPr>
      </w:pPr>
    </w:p>
    <w:p w14:paraId="6084B745" w14:textId="74629F32" w:rsidR="006A299F" w:rsidRPr="00601B0C" w:rsidRDefault="006A299F" w:rsidP="007F4526">
      <w:pPr>
        <w:jc w:val="both"/>
        <w:rPr>
          <w:rStyle w:val="markedcontent"/>
          <w:rFonts w:ascii="Arial" w:hAnsi="Arial" w:cs="Arial"/>
          <w:b/>
          <w:bCs/>
          <w:sz w:val="22"/>
          <w:szCs w:val="22"/>
          <w:lang w:val="en-GB"/>
        </w:rPr>
      </w:pPr>
      <w:r w:rsidRPr="00601B0C">
        <w:rPr>
          <w:rStyle w:val="markedcontent"/>
          <w:rFonts w:ascii="Arial" w:hAnsi="Arial" w:cs="Arial"/>
          <w:b/>
          <w:bCs/>
          <w:sz w:val="22"/>
          <w:szCs w:val="22"/>
          <w:lang w:val="en-GB"/>
        </w:rPr>
        <w:t>Image of a sensor attached inside a t</w:t>
      </w:r>
      <w:r w:rsidRPr="00601B0C">
        <w:rPr>
          <w:rStyle w:val="markedcontent"/>
          <w:rFonts w:ascii="Arial" w:hAnsi="Arial" w:cs="Arial"/>
          <w:b/>
          <w:bCs/>
          <w:sz w:val="22"/>
          <w:szCs w:val="22"/>
          <w:lang w:val="en-GB"/>
        </w:rPr>
        <w:t>y</w:t>
      </w:r>
      <w:r w:rsidRPr="00601B0C">
        <w:rPr>
          <w:rStyle w:val="markedcontent"/>
          <w:rFonts w:ascii="Arial" w:hAnsi="Arial" w:cs="Arial"/>
          <w:b/>
          <w:bCs/>
          <w:sz w:val="22"/>
          <w:szCs w:val="22"/>
          <w:lang w:val="en-GB"/>
        </w:rPr>
        <w:t>re (being</w:t>
      </w:r>
      <w:r w:rsidRPr="00601B0C">
        <w:rPr>
          <w:rStyle w:val="markedcontent"/>
          <w:rFonts w:ascii="Arial" w:hAnsi="Arial" w:cs="Arial"/>
          <w:b/>
          <w:bCs/>
          <w:sz w:val="22"/>
          <w:szCs w:val="22"/>
          <w:lang w:val="en-GB"/>
        </w:rPr>
        <w:t xml:space="preserve"> </w:t>
      </w:r>
      <w:r w:rsidRPr="00601B0C">
        <w:rPr>
          <w:rStyle w:val="markedcontent"/>
          <w:rFonts w:ascii="Arial" w:hAnsi="Arial" w:cs="Arial"/>
          <w:b/>
          <w:bCs/>
          <w:sz w:val="22"/>
          <w:szCs w:val="22"/>
          <w:lang w:val="en-GB"/>
        </w:rPr>
        <w:t>developed with Alps Alpine)</w:t>
      </w:r>
    </w:p>
    <w:p w14:paraId="3F992A3C" w14:textId="36AB81CE" w:rsidR="006A299F" w:rsidRDefault="00601B0C" w:rsidP="007F4526">
      <w:pPr>
        <w:jc w:val="both"/>
        <w:rPr>
          <w:rStyle w:val="markedcontent"/>
          <w:rFonts w:ascii="Arial" w:hAnsi="Arial" w:cs="Arial"/>
          <w:sz w:val="18"/>
          <w:szCs w:val="18"/>
          <w:lang w:val="en-GB"/>
        </w:rPr>
      </w:pPr>
      <w:r>
        <w:rPr>
          <w:rStyle w:val="markedcontent"/>
          <w:rFonts w:ascii="Arial" w:hAnsi="Arial" w:cs="Arial"/>
          <w:noProof/>
          <w:sz w:val="18"/>
          <w:szCs w:val="18"/>
          <w:lang w:val="en-GB"/>
        </w:rPr>
        <w:drawing>
          <wp:inline distT="0" distB="0" distL="0" distR="0" wp14:anchorId="35DCC37F" wp14:editId="20A009FA">
            <wp:extent cx="5760720" cy="234696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346960"/>
                    </a:xfrm>
                    <a:prstGeom prst="rect">
                      <a:avLst/>
                    </a:prstGeom>
                    <a:noFill/>
                    <a:ln>
                      <a:noFill/>
                    </a:ln>
                  </pic:spPr>
                </pic:pic>
              </a:graphicData>
            </a:graphic>
          </wp:inline>
        </w:drawing>
      </w:r>
    </w:p>
    <w:p w14:paraId="0B0F49F6" w14:textId="77777777" w:rsidR="00601B0C" w:rsidRDefault="00601B0C" w:rsidP="007F4526">
      <w:pPr>
        <w:jc w:val="both"/>
        <w:rPr>
          <w:rStyle w:val="markedcontent"/>
          <w:rFonts w:ascii="Arial" w:hAnsi="Arial" w:cs="Arial"/>
          <w:sz w:val="18"/>
          <w:szCs w:val="18"/>
          <w:lang w:val="en-GB"/>
        </w:rPr>
      </w:pPr>
    </w:p>
    <w:p w14:paraId="4828BD7C" w14:textId="108E16D1" w:rsidR="00601B0C" w:rsidRDefault="00D61C05" w:rsidP="007F4526">
      <w:pPr>
        <w:jc w:val="both"/>
        <w:rPr>
          <w:rStyle w:val="markedcontent"/>
          <w:rFonts w:ascii="Arial" w:hAnsi="Arial" w:cs="Arial"/>
          <w:b/>
          <w:bCs/>
          <w:sz w:val="22"/>
          <w:szCs w:val="22"/>
          <w:lang w:val="en-GB"/>
        </w:rPr>
      </w:pPr>
      <w:r w:rsidRPr="00D61C05">
        <w:rPr>
          <w:rStyle w:val="markedcontent"/>
          <w:rFonts w:ascii="Arial" w:hAnsi="Arial" w:cs="Arial"/>
          <w:b/>
          <w:bCs/>
          <w:sz w:val="22"/>
          <w:szCs w:val="22"/>
          <w:lang w:val="en-GB"/>
        </w:rPr>
        <w:t>Sensing image generated by t</w:t>
      </w:r>
      <w:r>
        <w:rPr>
          <w:rStyle w:val="markedcontent"/>
          <w:rFonts w:ascii="Arial" w:hAnsi="Arial" w:cs="Arial"/>
          <w:b/>
          <w:bCs/>
          <w:sz w:val="22"/>
          <w:szCs w:val="22"/>
          <w:lang w:val="en-GB"/>
        </w:rPr>
        <w:t>y</w:t>
      </w:r>
      <w:r w:rsidRPr="00D61C05">
        <w:rPr>
          <w:rStyle w:val="markedcontent"/>
          <w:rFonts w:ascii="Arial" w:hAnsi="Arial" w:cs="Arial"/>
          <w:b/>
          <w:bCs/>
          <w:sz w:val="22"/>
          <w:szCs w:val="22"/>
          <w:lang w:val="en-GB"/>
        </w:rPr>
        <w:t>re sensor</w:t>
      </w:r>
    </w:p>
    <w:p w14:paraId="54EB8306" w14:textId="77777777" w:rsidR="00896C4A" w:rsidRDefault="00896C4A" w:rsidP="007F4526">
      <w:pPr>
        <w:jc w:val="both"/>
        <w:rPr>
          <w:rStyle w:val="markedcontent"/>
          <w:rFonts w:ascii="Arial" w:hAnsi="Arial" w:cs="Arial"/>
          <w:b/>
          <w:bCs/>
          <w:sz w:val="22"/>
          <w:szCs w:val="22"/>
          <w:lang w:val="en-GB"/>
        </w:rPr>
      </w:pPr>
    </w:p>
    <w:p w14:paraId="53D60A61" w14:textId="579F71EE" w:rsidR="00D61C05" w:rsidRDefault="00D61C05" w:rsidP="007F4526">
      <w:pPr>
        <w:jc w:val="both"/>
        <w:rPr>
          <w:rStyle w:val="markedcontent"/>
          <w:rFonts w:ascii="Arial" w:hAnsi="Arial" w:cs="Arial"/>
          <w:b/>
          <w:bCs/>
          <w:sz w:val="22"/>
          <w:szCs w:val="22"/>
          <w:lang w:val="en-GB"/>
        </w:rPr>
      </w:pPr>
      <w:r>
        <w:rPr>
          <w:rStyle w:val="markedcontent"/>
          <w:rFonts w:ascii="Arial" w:hAnsi="Arial" w:cs="Arial"/>
          <w:b/>
          <w:bCs/>
          <w:noProof/>
          <w:sz w:val="22"/>
          <w:szCs w:val="22"/>
          <w:lang w:val="en-GB"/>
        </w:rPr>
        <w:drawing>
          <wp:inline distT="0" distB="0" distL="0" distR="0" wp14:anchorId="242E7372" wp14:editId="292B52DA">
            <wp:extent cx="4861560" cy="5273121"/>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5683" cy="5299286"/>
                    </a:xfrm>
                    <a:prstGeom prst="rect">
                      <a:avLst/>
                    </a:prstGeom>
                    <a:noFill/>
                    <a:ln>
                      <a:noFill/>
                    </a:ln>
                  </pic:spPr>
                </pic:pic>
              </a:graphicData>
            </a:graphic>
          </wp:inline>
        </w:drawing>
      </w:r>
    </w:p>
    <w:p w14:paraId="36D7B57B" w14:textId="0C59F7D8" w:rsidR="00896C4A" w:rsidRDefault="00896C4A">
      <w:pPr>
        <w:rPr>
          <w:rStyle w:val="markedcontent"/>
          <w:rFonts w:ascii="Arial" w:hAnsi="Arial" w:cs="Arial"/>
          <w:b/>
          <w:bCs/>
          <w:sz w:val="22"/>
          <w:szCs w:val="22"/>
          <w:lang w:val="en-GB"/>
        </w:rPr>
      </w:pPr>
      <w:r>
        <w:rPr>
          <w:rStyle w:val="markedcontent"/>
          <w:rFonts w:ascii="Arial" w:hAnsi="Arial" w:cs="Arial"/>
          <w:b/>
          <w:bCs/>
          <w:sz w:val="22"/>
          <w:szCs w:val="22"/>
          <w:lang w:val="en-GB"/>
        </w:rPr>
        <w:br w:type="page"/>
      </w:r>
    </w:p>
    <w:p w14:paraId="7285C9DF" w14:textId="77777777" w:rsidR="00896C4A" w:rsidRDefault="00896C4A" w:rsidP="007F4526">
      <w:pPr>
        <w:jc w:val="both"/>
        <w:rPr>
          <w:rStyle w:val="markedcontent"/>
          <w:rFonts w:ascii="Arial" w:hAnsi="Arial" w:cs="Arial"/>
          <w:b/>
          <w:bCs/>
          <w:sz w:val="22"/>
          <w:szCs w:val="22"/>
          <w:lang w:val="en-GB"/>
        </w:rPr>
      </w:pPr>
    </w:p>
    <w:p w14:paraId="02782B72" w14:textId="77777777" w:rsidR="00896C4A" w:rsidRDefault="00896C4A" w:rsidP="007F4526">
      <w:pPr>
        <w:jc w:val="both"/>
        <w:rPr>
          <w:rStyle w:val="markedcontent"/>
          <w:rFonts w:ascii="Arial" w:hAnsi="Arial" w:cs="Arial"/>
          <w:b/>
          <w:bCs/>
          <w:sz w:val="22"/>
          <w:szCs w:val="22"/>
          <w:lang w:val="en-GB"/>
        </w:rPr>
      </w:pPr>
    </w:p>
    <w:p w14:paraId="1AC9EA09" w14:textId="612AC759" w:rsidR="00896C4A" w:rsidRDefault="00B852DB" w:rsidP="007F4526">
      <w:pPr>
        <w:jc w:val="both"/>
        <w:rPr>
          <w:rStyle w:val="markedcontent"/>
          <w:rFonts w:ascii="Arial" w:hAnsi="Arial" w:cs="Arial"/>
          <w:b/>
          <w:bCs/>
          <w:sz w:val="22"/>
          <w:szCs w:val="22"/>
          <w:lang w:val="en-GB"/>
        </w:rPr>
      </w:pPr>
      <w:r w:rsidRPr="00B852DB">
        <w:rPr>
          <w:rStyle w:val="markedcontent"/>
          <w:rFonts w:ascii="Arial" w:hAnsi="Arial" w:cs="Arial"/>
          <w:b/>
          <w:bCs/>
          <w:sz w:val="22"/>
          <w:szCs w:val="22"/>
          <w:lang w:val="en-GB"/>
        </w:rPr>
        <w:t>Image of service using Sensor Tyre Technology</w:t>
      </w:r>
    </w:p>
    <w:p w14:paraId="3EDF1CAB" w14:textId="77777777" w:rsidR="00B852DB" w:rsidRDefault="00B852DB" w:rsidP="007F4526">
      <w:pPr>
        <w:jc w:val="both"/>
        <w:rPr>
          <w:rStyle w:val="markedcontent"/>
          <w:rFonts w:ascii="Arial" w:hAnsi="Arial" w:cs="Arial"/>
          <w:b/>
          <w:bCs/>
          <w:sz w:val="22"/>
          <w:szCs w:val="22"/>
          <w:lang w:val="en-GB"/>
        </w:rPr>
      </w:pPr>
    </w:p>
    <w:p w14:paraId="30EFE4DF" w14:textId="5BAB6639" w:rsidR="00B852DB" w:rsidRPr="00D61C05" w:rsidRDefault="00B852DB" w:rsidP="007F4526">
      <w:pPr>
        <w:jc w:val="both"/>
        <w:rPr>
          <w:rStyle w:val="markedcontent"/>
          <w:rFonts w:ascii="Arial" w:hAnsi="Arial" w:cs="Arial"/>
          <w:b/>
          <w:bCs/>
          <w:sz w:val="22"/>
          <w:szCs w:val="22"/>
          <w:lang w:val="en-GB"/>
        </w:rPr>
      </w:pPr>
      <w:r>
        <w:rPr>
          <w:rStyle w:val="markedcontent"/>
          <w:rFonts w:ascii="Arial" w:hAnsi="Arial" w:cs="Arial"/>
          <w:b/>
          <w:bCs/>
          <w:noProof/>
          <w:sz w:val="22"/>
          <w:szCs w:val="22"/>
          <w:lang w:val="en-GB"/>
        </w:rPr>
        <w:drawing>
          <wp:inline distT="0" distB="0" distL="0" distR="0" wp14:anchorId="00E12960" wp14:editId="50AEC43E">
            <wp:extent cx="5760720" cy="461772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617720"/>
                    </a:xfrm>
                    <a:prstGeom prst="rect">
                      <a:avLst/>
                    </a:prstGeom>
                    <a:noFill/>
                    <a:ln>
                      <a:noFill/>
                    </a:ln>
                  </pic:spPr>
                </pic:pic>
              </a:graphicData>
            </a:graphic>
          </wp:inline>
        </w:drawing>
      </w:r>
    </w:p>
    <w:sectPr w:rsidR="00B852DB" w:rsidRPr="00D61C05" w:rsidSect="00C22B32">
      <w:headerReference w:type="default" r:id="rId13"/>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4430" w14:textId="77777777" w:rsidR="00EF4113" w:rsidRDefault="00EF4113" w:rsidP="00B25742">
      <w:r>
        <w:separator/>
      </w:r>
    </w:p>
  </w:endnote>
  <w:endnote w:type="continuationSeparator" w:id="0">
    <w:p w14:paraId="48866CA4" w14:textId="77777777" w:rsidR="00EF4113" w:rsidRDefault="00EF4113"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863112"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3A06" w14:textId="77777777" w:rsidR="00EF4113" w:rsidRDefault="00EF4113" w:rsidP="00B25742">
      <w:r>
        <w:separator/>
      </w:r>
    </w:p>
  </w:footnote>
  <w:footnote w:type="continuationSeparator" w:id="0">
    <w:p w14:paraId="277FD75A" w14:textId="77777777" w:rsidR="00EF4113" w:rsidRDefault="00EF4113"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5"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27F24"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4FA2"/>
    <w:rsid w:val="0001523F"/>
    <w:rsid w:val="000157E8"/>
    <w:rsid w:val="000226CD"/>
    <w:rsid w:val="00023797"/>
    <w:rsid w:val="00025A53"/>
    <w:rsid w:val="00027937"/>
    <w:rsid w:val="000302CF"/>
    <w:rsid w:val="00033D23"/>
    <w:rsid w:val="000344B6"/>
    <w:rsid w:val="00040A57"/>
    <w:rsid w:val="00041643"/>
    <w:rsid w:val="0004590E"/>
    <w:rsid w:val="00047830"/>
    <w:rsid w:val="000541B2"/>
    <w:rsid w:val="00054F13"/>
    <w:rsid w:val="00056A4E"/>
    <w:rsid w:val="000575F0"/>
    <w:rsid w:val="000670B9"/>
    <w:rsid w:val="00067458"/>
    <w:rsid w:val="0007140A"/>
    <w:rsid w:val="0007151F"/>
    <w:rsid w:val="000715E3"/>
    <w:rsid w:val="00073FEA"/>
    <w:rsid w:val="00076041"/>
    <w:rsid w:val="00082B27"/>
    <w:rsid w:val="00086BD7"/>
    <w:rsid w:val="00093301"/>
    <w:rsid w:val="00094491"/>
    <w:rsid w:val="00096ACD"/>
    <w:rsid w:val="00096DB6"/>
    <w:rsid w:val="00097EB7"/>
    <w:rsid w:val="000A1798"/>
    <w:rsid w:val="000B0DD1"/>
    <w:rsid w:val="000B39B6"/>
    <w:rsid w:val="000B63E0"/>
    <w:rsid w:val="000B6BAC"/>
    <w:rsid w:val="000C01AF"/>
    <w:rsid w:val="000C23AC"/>
    <w:rsid w:val="000C308E"/>
    <w:rsid w:val="000D09EE"/>
    <w:rsid w:val="000D0B92"/>
    <w:rsid w:val="000E0ADE"/>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3094"/>
    <w:rsid w:val="0012617D"/>
    <w:rsid w:val="0012650C"/>
    <w:rsid w:val="0013127A"/>
    <w:rsid w:val="001335B1"/>
    <w:rsid w:val="00136C1E"/>
    <w:rsid w:val="001420C1"/>
    <w:rsid w:val="00142A2E"/>
    <w:rsid w:val="00143F89"/>
    <w:rsid w:val="001463E7"/>
    <w:rsid w:val="00147130"/>
    <w:rsid w:val="00147F3E"/>
    <w:rsid w:val="00161E69"/>
    <w:rsid w:val="00165BAE"/>
    <w:rsid w:val="0017006D"/>
    <w:rsid w:val="00171662"/>
    <w:rsid w:val="001750E5"/>
    <w:rsid w:val="00184B59"/>
    <w:rsid w:val="00192B41"/>
    <w:rsid w:val="00195D48"/>
    <w:rsid w:val="001A062F"/>
    <w:rsid w:val="001A47DE"/>
    <w:rsid w:val="001A48E4"/>
    <w:rsid w:val="001A721D"/>
    <w:rsid w:val="001B06F7"/>
    <w:rsid w:val="001B47E6"/>
    <w:rsid w:val="001B4AB8"/>
    <w:rsid w:val="001B5ED0"/>
    <w:rsid w:val="001B668F"/>
    <w:rsid w:val="001C0925"/>
    <w:rsid w:val="001C3F7E"/>
    <w:rsid w:val="001D0530"/>
    <w:rsid w:val="001D1402"/>
    <w:rsid w:val="001D3A04"/>
    <w:rsid w:val="001D5339"/>
    <w:rsid w:val="001D7E76"/>
    <w:rsid w:val="001E2B26"/>
    <w:rsid w:val="001F13ED"/>
    <w:rsid w:val="001F1C51"/>
    <w:rsid w:val="001F2D2D"/>
    <w:rsid w:val="001F600E"/>
    <w:rsid w:val="002000A4"/>
    <w:rsid w:val="002032D5"/>
    <w:rsid w:val="00203E29"/>
    <w:rsid w:val="002041D1"/>
    <w:rsid w:val="00204E9B"/>
    <w:rsid w:val="00205048"/>
    <w:rsid w:val="00205600"/>
    <w:rsid w:val="00206AA7"/>
    <w:rsid w:val="00207800"/>
    <w:rsid w:val="002079A9"/>
    <w:rsid w:val="0021106C"/>
    <w:rsid w:val="002129AB"/>
    <w:rsid w:val="00215BDC"/>
    <w:rsid w:val="00216AF7"/>
    <w:rsid w:val="00217DCC"/>
    <w:rsid w:val="00220D6A"/>
    <w:rsid w:val="00223ECD"/>
    <w:rsid w:val="002245FA"/>
    <w:rsid w:val="00226089"/>
    <w:rsid w:val="002370AE"/>
    <w:rsid w:val="00237C38"/>
    <w:rsid w:val="002429C4"/>
    <w:rsid w:val="00243DDB"/>
    <w:rsid w:val="00243F79"/>
    <w:rsid w:val="00246062"/>
    <w:rsid w:val="00246D62"/>
    <w:rsid w:val="002511DA"/>
    <w:rsid w:val="002544F0"/>
    <w:rsid w:val="00255C85"/>
    <w:rsid w:val="002572B8"/>
    <w:rsid w:val="002608D0"/>
    <w:rsid w:val="00260EFB"/>
    <w:rsid w:val="00275A4B"/>
    <w:rsid w:val="0027702C"/>
    <w:rsid w:val="002923B2"/>
    <w:rsid w:val="00297583"/>
    <w:rsid w:val="002A1786"/>
    <w:rsid w:val="002A20CF"/>
    <w:rsid w:val="002A7EC1"/>
    <w:rsid w:val="002B272F"/>
    <w:rsid w:val="002B4A48"/>
    <w:rsid w:val="002B5189"/>
    <w:rsid w:val="002B683F"/>
    <w:rsid w:val="002B7775"/>
    <w:rsid w:val="002C0978"/>
    <w:rsid w:val="002C0A7F"/>
    <w:rsid w:val="002D25BD"/>
    <w:rsid w:val="002D3BF5"/>
    <w:rsid w:val="002E02D5"/>
    <w:rsid w:val="002E0E07"/>
    <w:rsid w:val="002E1D55"/>
    <w:rsid w:val="002E71BD"/>
    <w:rsid w:val="002F12B6"/>
    <w:rsid w:val="002F39E8"/>
    <w:rsid w:val="002F3E51"/>
    <w:rsid w:val="002F3EE3"/>
    <w:rsid w:val="003013B0"/>
    <w:rsid w:val="00302B3A"/>
    <w:rsid w:val="00304094"/>
    <w:rsid w:val="00304B85"/>
    <w:rsid w:val="00305D0D"/>
    <w:rsid w:val="00311017"/>
    <w:rsid w:val="0031357D"/>
    <w:rsid w:val="00313944"/>
    <w:rsid w:val="0031608C"/>
    <w:rsid w:val="003209E6"/>
    <w:rsid w:val="00322B38"/>
    <w:rsid w:val="00335F43"/>
    <w:rsid w:val="00336C16"/>
    <w:rsid w:val="00340A97"/>
    <w:rsid w:val="00340EDB"/>
    <w:rsid w:val="00342855"/>
    <w:rsid w:val="003448E7"/>
    <w:rsid w:val="003453E2"/>
    <w:rsid w:val="00347448"/>
    <w:rsid w:val="00347B7B"/>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7876"/>
    <w:rsid w:val="00397BAB"/>
    <w:rsid w:val="003A04B3"/>
    <w:rsid w:val="003D035A"/>
    <w:rsid w:val="003D3627"/>
    <w:rsid w:val="003D497F"/>
    <w:rsid w:val="003E1152"/>
    <w:rsid w:val="003E7A82"/>
    <w:rsid w:val="003F59FD"/>
    <w:rsid w:val="003F7D61"/>
    <w:rsid w:val="004052D9"/>
    <w:rsid w:val="00405C44"/>
    <w:rsid w:val="00413AD0"/>
    <w:rsid w:val="00413B44"/>
    <w:rsid w:val="00415940"/>
    <w:rsid w:val="00421B14"/>
    <w:rsid w:val="00427534"/>
    <w:rsid w:val="004309D4"/>
    <w:rsid w:val="004344F7"/>
    <w:rsid w:val="00434D37"/>
    <w:rsid w:val="004422AC"/>
    <w:rsid w:val="004426F6"/>
    <w:rsid w:val="00444664"/>
    <w:rsid w:val="00444C90"/>
    <w:rsid w:val="00445C63"/>
    <w:rsid w:val="0044775F"/>
    <w:rsid w:val="004502C9"/>
    <w:rsid w:val="00452D33"/>
    <w:rsid w:val="004534DF"/>
    <w:rsid w:val="004539C8"/>
    <w:rsid w:val="0045699E"/>
    <w:rsid w:val="00464BBD"/>
    <w:rsid w:val="00466D95"/>
    <w:rsid w:val="00473E7F"/>
    <w:rsid w:val="00474095"/>
    <w:rsid w:val="004814AA"/>
    <w:rsid w:val="00487F40"/>
    <w:rsid w:val="00492251"/>
    <w:rsid w:val="00493C04"/>
    <w:rsid w:val="00493EBC"/>
    <w:rsid w:val="00496771"/>
    <w:rsid w:val="004A00DB"/>
    <w:rsid w:val="004A191D"/>
    <w:rsid w:val="004A48F5"/>
    <w:rsid w:val="004A4FCC"/>
    <w:rsid w:val="004C696F"/>
    <w:rsid w:val="004D20A5"/>
    <w:rsid w:val="004D2A3B"/>
    <w:rsid w:val="004D5FBE"/>
    <w:rsid w:val="004D7519"/>
    <w:rsid w:val="004E3DFB"/>
    <w:rsid w:val="004E4C1B"/>
    <w:rsid w:val="004E53E2"/>
    <w:rsid w:val="004E7A12"/>
    <w:rsid w:val="004F4C9F"/>
    <w:rsid w:val="004F4EE7"/>
    <w:rsid w:val="005126BB"/>
    <w:rsid w:val="005137C9"/>
    <w:rsid w:val="00515F1B"/>
    <w:rsid w:val="00521EF3"/>
    <w:rsid w:val="005314B5"/>
    <w:rsid w:val="005315A5"/>
    <w:rsid w:val="00532CB4"/>
    <w:rsid w:val="00536C88"/>
    <w:rsid w:val="005408BC"/>
    <w:rsid w:val="0054259E"/>
    <w:rsid w:val="00544A7E"/>
    <w:rsid w:val="00544BE0"/>
    <w:rsid w:val="005453D9"/>
    <w:rsid w:val="00546F20"/>
    <w:rsid w:val="005513B4"/>
    <w:rsid w:val="00553E6A"/>
    <w:rsid w:val="005542F5"/>
    <w:rsid w:val="00556497"/>
    <w:rsid w:val="00567EC1"/>
    <w:rsid w:val="00575320"/>
    <w:rsid w:val="00585C22"/>
    <w:rsid w:val="00587B50"/>
    <w:rsid w:val="00592178"/>
    <w:rsid w:val="005A2269"/>
    <w:rsid w:val="005B08B9"/>
    <w:rsid w:val="005B3E0F"/>
    <w:rsid w:val="005D32B3"/>
    <w:rsid w:val="005D4A82"/>
    <w:rsid w:val="005D4E93"/>
    <w:rsid w:val="005D6BB8"/>
    <w:rsid w:val="005D7D67"/>
    <w:rsid w:val="005E12CE"/>
    <w:rsid w:val="005E2DD4"/>
    <w:rsid w:val="005E4AA9"/>
    <w:rsid w:val="005E4B8F"/>
    <w:rsid w:val="005F0BD4"/>
    <w:rsid w:val="005F1E73"/>
    <w:rsid w:val="005F21EB"/>
    <w:rsid w:val="005F58F9"/>
    <w:rsid w:val="006006C6"/>
    <w:rsid w:val="006008EC"/>
    <w:rsid w:val="006014A2"/>
    <w:rsid w:val="00601B0C"/>
    <w:rsid w:val="006112F6"/>
    <w:rsid w:val="00611BD7"/>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7108A"/>
    <w:rsid w:val="0067426B"/>
    <w:rsid w:val="00676962"/>
    <w:rsid w:val="00681CA7"/>
    <w:rsid w:val="0068308E"/>
    <w:rsid w:val="00683969"/>
    <w:rsid w:val="00685AEE"/>
    <w:rsid w:val="0068707E"/>
    <w:rsid w:val="00690553"/>
    <w:rsid w:val="00690B0C"/>
    <w:rsid w:val="00694568"/>
    <w:rsid w:val="006A299F"/>
    <w:rsid w:val="006A4782"/>
    <w:rsid w:val="006B1A7A"/>
    <w:rsid w:val="006B356B"/>
    <w:rsid w:val="006B7071"/>
    <w:rsid w:val="006C226D"/>
    <w:rsid w:val="006C3BC4"/>
    <w:rsid w:val="006C4415"/>
    <w:rsid w:val="006C71B3"/>
    <w:rsid w:val="006D2311"/>
    <w:rsid w:val="006D3118"/>
    <w:rsid w:val="006D36A8"/>
    <w:rsid w:val="006D427D"/>
    <w:rsid w:val="006E4823"/>
    <w:rsid w:val="006F0A20"/>
    <w:rsid w:val="006F0A34"/>
    <w:rsid w:val="006F15C3"/>
    <w:rsid w:val="006F3B42"/>
    <w:rsid w:val="006F60B2"/>
    <w:rsid w:val="007036B7"/>
    <w:rsid w:val="007050FA"/>
    <w:rsid w:val="00710282"/>
    <w:rsid w:val="00711850"/>
    <w:rsid w:val="00713004"/>
    <w:rsid w:val="00725F6E"/>
    <w:rsid w:val="007371FC"/>
    <w:rsid w:val="00740E47"/>
    <w:rsid w:val="00741582"/>
    <w:rsid w:val="00743E5B"/>
    <w:rsid w:val="00744599"/>
    <w:rsid w:val="00746C33"/>
    <w:rsid w:val="00747BCB"/>
    <w:rsid w:val="007520D1"/>
    <w:rsid w:val="0075355E"/>
    <w:rsid w:val="00753993"/>
    <w:rsid w:val="00754604"/>
    <w:rsid w:val="00754C04"/>
    <w:rsid w:val="00761E2B"/>
    <w:rsid w:val="00762E20"/>
    <w:rsid w:val="007651F9"/>
    <w:rsid w:val="00772CFF"/>
    <w:rsid w:val="007739CD"/>
    <w:rsid w:val="007749A3"/>
    <w:rsid w:val="007751D9"/>
    <w:rsid w:val="00780053"/>
    <w:rsid w:val="0078084E"/>
    <w:rsid w:val="00781EFD"/>
    <w:rsid w:val="00783910"/>
    <w:rsid w:val="00784961"/>
    <w:rsid w:val="007920C2"/>
    <w:rsid w:val="007940CB"/>
    <w:rsid w:val="007A1364"/>
    <w:rsid w:val="007A6B07"/>
    <w:rsid w:val="007A73C0"/>
    <w:rsid w:val="007B0F9C"/>
    <w:rsid w:val="007B774A"/>
    <w:rsid w:val="007C00EF"/>
    <w:rsid w:val="007C264E"/>
    <w:rsid w:val="007C3A5A"/>
    <w:rsid w:val="007C5687"/>
    <w:rsid w:val="007C7224"/>
    <w:rsid w:val="007D3BFE"/>
    <w:rsid w:val="007E6445"/>
    <w:rsid w:val="007E6B59"/>
    <w:rsid w:val="007E7100"/>
    <w:rsid w:val="007F0654"/>
    <w:rsid w:val="007F0EDD"/>
    <w:rsid w:val="007F22B1"/>
    <w:rsid w:val="007F3E64"/>
    <w:rsid w:val="007F4526"/>
    <w:rsid w:val="007F61B9"/>
    <w:rsid w:val="00800308"/>
    <w:rsid w:val="00800A7F"/>
    <w:rsid w:val="00812DCC"/>
    <w:rsid w:val="00813DCB"/>
    <w:rsid w:val="00817ECB"/>
    <w:rsid w:val="0082082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A76"/>
    <w:rsid w:val="00892B94"/>
    <w:rsid w:val="00894873"/>
    <w:rsid w:val="00894A5F"/>
    <w:rsid w:val="00895B79"/>
    <w:rsid w:val="00895F2F"/>
    <w:rsid w:val="00896C4A"/>
    <w:rsid w:val="00896EB5"/>
    <w:rsid w:val="0089752E"/>
    <w:rsid w:val="008A1317"/>
    <w:rsid w:val="008A5956"/>
    <w:rsid w:val="008A7C08"/>
    <w:rsid w:val="008B05D8"/>
    <w:rsid w:val="008B1E6B"/>
    <w:rsid w:val="008B2434"/>
    <w:rsid w:val="008B54C3"/>
    <w:rsid w:val="008C0C58"/>
    <w:rsid w:val="008C2946"/>
    <w:rsid w:val="008C58D4"/>
    <w:rsid w:val="008C59C0"/>
    <w:rsid w:val="008C7707"/>
    <w:rsid w:val="008D56EF"/>
    <w:rsid w:val="008E54BA"/>
    <w:rsid w:val="008E68BB"/>
    <w:rsid w:val="008F3310"/>
    <w:rsid w:val="008F5417"/>
    <w:rsid w:val="008F6226"/>
    <w:rsid w:val="008F72BC"/>
    <w:rsid w:val="008F7599"/>
    <w:rsid w:val="009101DC"/>
    <w:rsid w:val="00914F9B"/>
    <w:rsid w:val="00920097"/>
    <w:rsid w:val="0093648E"/>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74AFB"/>
    <w:rsid w:val="00986015"/>
    <w:rsid w:val="0099126E"/>
    <w:rsid w:val="00992309"/>
    <w:rsid w:val="009A2D09"/>
    <w:rsid w:val="009A452B"/>
    <w:rsid w:val="009B23CE"/>
    <w:rsid w:val="009B41F0"/>
    <w:rsid w:val="009B5473"/>
    <w:rsid w:val="009B59C5"/>
    <w:rsid w:val="009C71C3"/>
    <w:rsid w:val="009D6BA1"/>
    <w:rsid w:val="009D6EB2"/>
    <w:rsid w:val="009D74F0"/>
    <w:rsid w:val="009E089C"/>
    <w:rsid w:val="009E1EEB"/>
    <w:rsid w:val="009E3076"/>
    <w:rsid w:val="009E4272"/>
    <w:rsid w:val="009E680F"/>
    <w:rsid w:val="009E7269"/>
    <w:rsid w:val="009E7299"/>
    <w:rsid w:val="009F24B3"/>
    <w:rsid w:val="009F3EFF"/>
    <w:rsid w:val="009F42A7"/>
    <w:rsid w:val="009F538B"/>
    <w:rsid w:val="009F693C"/>
    <w:rsid w:val="00A15A12"/>
    <w:rsid w:val="00A16CFA"/>
    <w:rsid w:val="00A16ECF"/>
    <w:rsid w:val="00A20DFC"/>
    <w:rsid w:val="00A27E8A"/>
    <w:rsid w:val="00A32DAC"/>
    <w:rsid w:val="00A3398D"/>
    <w:rsid w:val="00A36116"/>
    <w:rsid w:val="00A40E12"/>
    <w:rsid w:val="00A41960"/>
    <w:rsid w:val="00A57919"/>
    <w:rsid w:val="00A61C04"/>
    <w:rsid w:val="00A62685"/>
    <w:rsid w:val="00A67383"/>
    <w:rsid w:val="00A76EED"/>
    <w:rsid w:val="00A80F59"/>
    <w:rsid w:val="00A8364B"/>
    <w:rsid w:val="00A8404E"/>
    <w:rsid w:val="00A910FF"/>
    <w:rsid w:val="00A9151D"/>
    <w:rsid w:val="00A9199E"/>
    <w:rsid w:val="00A934DB"/>
    <w:rsid w:val="00A93CFC"/>
    <w:rsid w:val="00A9620A"/>
    <w:rsid w:val="00A96472"/>
    <w:rsid w:val="00A97B62"/>
    <w:rsid w:val="00A97FD1"/>
    <w:rsid w:val="00AA0EA0"/>
    <w:rsid w:val="00AA17BD"/>
    <w:rsid w:val="00AA1E7A"/>
    <w:rsid w:val="00AA241A"/>
    <w:rsid w:val="00AA46B2"/>
    <w:rsid w:val="00AA59AA"/>
    <w:rsid w:val="00AB29FB"/>
    <w:rsid w:val="00AB3D14"/>
    <w:rsid w:val="00AB5BCA"/>
    <w:rsid w:val="00AC00C6"/>
    <w:rsid w:val="00AC0BE4"/>
    <w:rsid w:val="00AC20DC"/>
    <w:rsid w:val="00AC5A73"/>
    <w:rsid w:val="00AD010A"/>
    <w:rsid w:val="00AD2D3A"/>
    <w:rsid w:val="00AD2D5D"/>
    <w:rsid w:val="00AE089E"/>
    <w:rsid w:val="00AE1937"/>
    <w:rsid w:val="00AE72AE"/>
    <w:rsid w:val="00AF2E2D"/>
    <w:rsid w:val="00AF541D"/>
    <w:rsid w:val="00AF544C"/>
    <w:rsid w:val="00AF6A51"/>
    <w:rsid w:val="00B00E46"/>
    <w:rsid w:val="00B107A1"/>
    <w:rsid w:val="00B10F12"/>
    <w:rsid w:val="00B12E9B"/>
    <w:rsid w:val="00B1623F"/>
    <w:rsid w:val="00B20DED"/>
    <w:rsid w:val="00B25742"/>
    <w:rsid w:val="00B325CA"/>
    <w:rsid w:val="00B3624C"/>
    <w:rsid w:val="00B367A8"/>
    <w:rsid w:val="00B45C4F"/>
    <w:rsid w:val="00B52140"/>
    <w:rsid w:val="00B5398A"/>
    <w:rsid w:val="00B601AF"/>
    <w:rsid w:val="00B614B3"/>
    <w:rsid w:val="00B71549"/>
    <w:rsid w:val="00B72A0F"/>
    <w:rsid w:val="00B75B00"/>
    <w:rsid w:val="00B76815"/>
    <w:rsid w:val="00B76A0B"/>
    <w:rsid w:val="00B852DB"/>
    <w:rsid w:val="00B91D51"/>
    <w:rsid w:val="00B959B1"/>
    <w:rsid w:val="00BA038C"/>
    <w:rsid w:val="00BA48CE"/>
    <w:rsid w:val="00BB0FD0"/>
    <w:rsid w:val="00BB1897"/>
    <w:rsid w:val="00BB37D9"/>
    <w:rsid w:val="00BB41B4"/>
    <w:rsid w:val="00BB5C86"/>
    <w:rsid w:val="00BB5D88"/>
    <w:rsid w:val="00BC4ED1"/>
    <w:rsid w:val="00BD2784"/>
    <w:rsid w:val="00BD6127"/>
    <w:rsid w:val="00BD6D16"/>
    <w:rsid w:val="00BE0697"/>
    <w:rsid w:val="00BE54DA"/>
    <w:rsid w:val="00BE6B30"/>
    <w:rsid w:val="00BF3F3A"/>
    <w:rsid w:val="00BF493C"/>
    <w:rsid w:val="00BF56FA"/>
    <w:rsid w:val="00BF5AAB"/>
    <w:rsid w:val="00BF63E2"/>
    <w:rsid w:val="00BF7B73"/>
    <w:rsid w:val="00C009B6"/>
    <w:rsid w:val="00C00DC1"/>
    <w:rsid w:val="00C03876"/>
    <w:rsid w:val="00C039FB"/>
    <w:rsid w:val="00C04D5D"/>
    <w:rsid w:val="00C056C4"/>
    <w:rsid w:val="00C107F5"/>
    <w:rsid w:val="00C1402A"/>
    <w:rsid w:val="00C143A9"/>
    <w:rsid w:val="00C17D37"/>
    <w:rsid w:val="00C21354"/>
    <w:rsid w:val="00C22B32"/>
    <w:rsid w:val="00C2347E"/>
    <w:rsid w:val="00C361F7"/>
    <w:rsid w:val="00C40596"/>
    <w:rsid w:val="00C4119B"/>
    <w:rsid w:val="00C41923"/>
    <w:rsid w:val="00C4487B"/>
    <w:rsid w:val="00C46B96"/>
    <w:rsid w:val="00C47770"/>
    <w:rsid w:val="00C47E5D"/>
    <w:rsid w:val="00C53D64"/>
    <w:rsid w:val="00C568F0"/>
    <w:rsid w:val="00C6354F"/>
    <w:rsid w:val="00C6390A"/>
    <w:rsid w:val="00C671BF"/>
    <w:rsid w:val="00C6737D"/>
    <w:rsid w:val="00C7400B"/>
    <w:rsid w:val="00C77EC3"/>
    <w:rsid w:val="00C82FF4"/>
    <w:rsid w:val="00C91D13"/>
    <w:rsid w:val="00C92F44"/>
    <w:rsid w:val="00CA4862"/>
    <w:rsid w:val="00CA6401"/>
    <w:rsid w:val="00CB13BA"/>
    <w:rsid w:val="00CB666F"/>
    <w:rsid w:val="00CC12E8"/>
    <w:rsid w:val="00CC178C"/>
    <w:rsid w:val="00CC4553"/>
    <w:rsid w:val="00CC517C"/>
    <w:rsid w:val="00CD1CFC"/>
    <w:rsid w:val="00CD5773"/>
    <w:rsid w:val="00CD65FC"/>
    <w:rsid w:val="00CE075F"/>
    <w:rsid w:val="00CE3161"/>
    <w:rsid w:val="00CE3C56"/>
    <w:rsid w:val="00CE6EBD"/>
    <w:rsid w:val="00CE7BE0"/>
    <w:rsid w:val="00CF09D3"/>
    <w:rsid w:val="00CF0E9E"/>
    <w:rsid w:val="00CF1C8A"/>
    <w:rsid w:val="00CF610D"/>
    <w:rsid w:val="00D0064E"/>
    <w:rsid w:val="00D03610"/>
    <w:rsid w:val="00D04DE4"/>
    <w:rsid w:val="00D063ED"/>
    <w:rsid w:val="00D104AB"/>
    <w:rsid w:val="00D1362D"/>
    <w:rsid w:val="00D14E71"/>
    <w:rsid w:val="00D152FB"/>
    <w:rsid w:val="00D2281C"/>
    <w:rsid w:val="00D22AB1"/>
    <w:rsid w:val="00D24D0E"/>
    <w:rsid w:val="00D259A1"/>
    <w:rsid w:val="00D3273A"/>
    <w:rsid w:val="00D35084"/>
    <w:rsid w:val="00D362EC"/>
    <w:rsid w:val="00D40FA3"/>
    <w:rsid w:val="00D46623"/>
    <w:rsid w:val="00D50270"/>
    <w:rsid w:val="00D506B1"/>
    <w:rsid w:val="00D52089"/>
    <w:rsid w:val="00D52A60"/>
    <w:rsid w:val="00D573A7"/>
    <w:rsid w:val="00D60E07"/>
    <w:rsid w:val="00D61C05"/>
    <w:rsid w:val="00D65D03"/>
    <w:rsid w:val="00D664E5"/>
    <w:rsid w:val="00D82748"/>
    <w:rsid w:val="00D8731F"/>
    <w:rsid w:val="00D90688"/>
    <w:rsid w:val="00D91F7B"/>
    <w:rsid w:val="00D96FA1"/>
    <w:rsid w:val="00D97A85"/>
    <w:rsid w:val="00D97EE3"/>
    <w:rsid w:val="00DA2C0A"/>
    <w:rsid w:val="00DA4DDA"/>
    <w:rsid w:val="00DA6B72"/>
    <w:rsid w:val="00DB2F04"/>
    <w:rsid w:val="00DB3A02"/>
    <w:rsid w:val="00DB496F"/>
    <w:rsid w:val="00DC23E3"/>
    <w:rsid w:val="00DC7CC8"/>
    <w:rsid w:val="00DD0D96"/>
    <w:rsid w:val="00DD4BDE"/>
    <w:rsid w:val="00DE28E6"/>
    <w:rsid w:val="00DE325A"/>
    <w:rsid w:val="00DE6F20"/>
    <w:rsid w:val="00DF39B3"/>
    <w:rsid w:val="00DF4261"/>
    <w:rsid w:val="00DF4379"/>
    <w:rsid w:val="00DF71D8"/>
    <w:rsid w:val="00E00F02"/>
    <w:rsid w:val="00E018DB"/>
    <w:rsid w:val="00E01BDE"/>
    <w:rsid w:val="00E030D8"/>
    <w:rsid w:val="00E12D3E"/>
    <w:rsid w:val="00E13A4F"/>
    <w:rsid w:val="00E20F25"/>
    <w:rsid w:val="00E211BC"/>
    <w:rsid w:val="00E2284B"/>
    <w:rsid w:val="00E229FF"/>
    <w:rsid w:val="00E35CD6"/>
    <w:rsid w:val="00E43CD3"/>
    <w:rsid w:val="00E51D3B"/>
    <w:rsid w:val="00E5238B"/>
    <w:rsid w:val="00E56E62"/>
    <w:rsid w:val="00E607FE"/>
    <w:rsid w:val="00E6385A"/>
    <w:rsid w:val="00E67B6E"/>
    <w:rsid w:val="00E77CE9"/>
    <w:rsid w:val="00E82992"/>
    <w:rsid w:val="00E90052"/>
    <w:rsid w:val="00E93A9D"/>
    <w:rsid w:val="00E96D60"/>
    <w:rsid w:val="00EA1215"/>
    <w:rsid w:val="00EA3A62"/>
    <w:rsid w:val="00EA557E"/>
    <w:rsid w:val="00EA7678"/>
    <w:rsid w:val="00EB1A5C"/>
    <w:rsid w:val="00EB5F76"/>
    <w:rsid w:val="00EC20F6"/>
    <w:rsid w:val="00EC73B7"/>
    <w:rsid w:val="00EC7C2A"/>
    <w:rsid w:val="00ED64D8"/>
    <w:rsid w:val="00EE33B4"/>
    <w:rsid w:val="00EE3A56"/>
    <w:rsid w:val="00EE3CAE"/>
    <w:rsid w:val="00EE4EAD"/>
    <w:rsid w:val="00EF13FD"/>
    <w:rsid w:val="00EF157C"/>
    <w:rsid w:val="00EF3C36"/>
    <w:rsid w:val="00EF4113"/>
    <w:rsid w:val="00EF6F47"/>
    <w:rsid w:val="00F01D11"/>
    <w:rsid w:val="00F03FDF"/>
    <w:rsid w:val="00F06292"/>
    <w:rsid w:val="00F0741B"/>
    <w:rsid w:val="00F164FF"/>
    <w:rsid w:val="00F2218B"/>
    <w:rsid w:val="00F24F50"/>
    <w:rsid w:val="00F272C1"/>
    <w:rsid w:val="00F3644F"/>
    <w:rsid w:val="00F36CD9"/>
    <w:rsid w:val="00F43445"/>
    <w:rsid w:val="00F45662"/>
    <w:rsid w:val="00F5032C"/>
    <w:rsid w:val="00F520FD"/>
    <w:rsid w:val="00F53207"/>
    <w:rsid w:val="00F564B0"/>
    <w:rsid w:val="00F57233"/>
    <w:rsid w:val="00F63777"/>
    <w:rsid w:val="00F67DA0"/>
    <w:rsid w:val="00F7054B"/>
    <w:rsid w:val="00F753E4"/>
    <w:rsid w:val="00F76122"/>
    <w:rsid w:val="00F817C0"/>
    <w:rsid w:val="00F86804"/>
    <w:rsid w:val="00F90852"/>
    <w:rsid w:val="00F92166"/>
    <w:rsid w:val="00F92AE3"/>
    <w:rsid w:val="00F9586E"/>
    <w:rsid w:val="00FA7B82"/>
    <w:rsid w:val="00FB0169"/>
    <w:rsid w:val="00FC1A37"/>
    <w:rsid w:val="00FC1E3E"/>
    <w:rsid w:val="00FC6545"/>
    <w:rsid w:val="00FD1817"/>
    <w:rsid w:val="00FD4176"/>
    <w:rsid w:val="00FE02F5"/>
    <w:rsid w:val="00FE10FC"/>
    <w:rsid w:val="00FE1B65"/>
    <w:rsid w:val="00FE2182"/>
    <w:rsid w:val="00FE4337"/>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9514312">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87037650">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293317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1" ma:contentTypeDescription="Ein neues Dokument erstellen." ma:contentTypeScope="" ma:versionID="f3262985f11e47e64616c8e3fc5e224f">
  <xsd:schema xmlns:xsd="http://www.w3.org/2001/XMLSchema" xmlns:xs="http://www.w3.org/2001/XMLSchema" xmlns:p="http://schemas.microsoft.com/office/2006/metadata/properties" xmlns:ns2="63f393b2-a627-43bd-a4af-a45324419f5d" targetNamespace="http://schemas.microsoft.com/office/2006/metadata/properties" ma:root="true" ma:fieldsID="a9df5e60fe3d79e7e9cab5fd579fd083"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61B2F-66DC-4D55-8976-DD89311B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00DF5-1CAE-44B0-AB26-7184915959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3F4BB8-A521-4713-A892-11D836560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2459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15</cp:revision>
  <cp:lastPrinted>2014-08-28T15:02:00Z</cp:lastPrinted>
  <dcterms:created xsi:type="dcterms:W3CDTF">2022-04-21T06:12:00Z</dcterms:created>
  <dcterms:modified xsi:type="dcterms:W3CDTF">2022-04-21T06:23:00Z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